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9" w:rsidRPr="002A77AF" w:rsidRDefault="00485809" w:rsidP="002A77AF">
      <w:pPr>
        <w:spacing w:after="0" w:line="240" w:lineRule="auto"/>
        <w:jc w:val="center"/>
        <w:rPr>
          <w:rFonts w:ascii="Times New Roman" w:hAnsi="Times New Roman"/>
          <w:b/>
          <w:sz w:val="32"/>
          <w:szCs w:val="32"/>
        </w:rPr>
      </w:pPr>
      <w:r w:rsidRPr="002A77AF">
        <w:rPr>
          <w:rFonts w:ascii="Times New Roman" w:hAnsi="Times New Roman"/>
          <w:b/>
          <w:sz w:val="32"/>
          <w:szCs w:val="32"/>
        </w:rPr>
        <w:t>Новая редак</w:t>
      </w:r>
      <w:r>
        <w:rPr>
          <w:rFonts w:ascii="Times New Roman" w:hAnsi="Times New Roman"/>
          <w:b/>
          <w:sz w:val="32"/>
          <w:szCs w:val="32"/>
        </w:rPr>
        <w:t>ция статей Устава Притеречного</w:t>
      </w:r>
      <w:r w:rsidRPr="002A77AF">
        <w:rPr>
          <w:rFonts w:ascii="Times New Roman" w:hAnsi="Times New Roman"/>
          <w:b/>
          <w:sz w:val="32"/>
          <w:szCs w:val="32"/>
        </w:rPr>
        <w:t xml:space="preserve"> сельского поселения Моздокского района Республики Северная Осетия-Алания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ind w:firstLine="709"/>
        <w:jc w:val="both"/>
        <w:rPr>
          <w:rFonts w:ascii="Times New Roman" w:hAnsi="Times New Roman"/>
          <w:sz w:val="24"/>
          <w:szCs w:val="24"/>
        </w:rPr>
      </w:pPr>
      <w:r w:rsidRPr="002A77AF">
        <w:rPr>
          <w:rFonts w:ascii="Times New Roman" w:hAnsi="Times New Roman"/>
          <w:b/>
          <w:sz w:val="24"/>
          <w:szCs w:val="24"/>
        </w:rPr>
        <w:t xml:space="preserve">Статья 5. Вопросы </w:t>
      </w:r>
      <w:r>
        <w:rPr>
          <w:rFonts w:ascii="Times New Roman" w:hAnsi="Times New Roman"/>
          <w:b/>
          <w:sz w:val="24"/>
          <w:szCs w:val="24"/>
        </w:rPr>
        <w:t>местного значения Притеречного</w:t>
      </w:r>
      <w:r w:rsidRPr="002A77AF">
        <w:rPr>
          <w:rFonts w:ascii="Times New Roman" w:hAnsi="Times New Roman"/>
          <w:b/>
          <w:sz w:val="24"/>
          <w:szCs w:val="24"/>
        </w:rPr>
        <w:t xml:space="preserve"> сельского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1. К вопросам местного значения сельского поселения относятся: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bCs/>
          <w:sz w:val="24"/>
          <w:szCs w:val="24"/>
        </w:rPr>
        <w:t xml:space="preserve">1) </w:t>
      </w:r>
      <w:r w:rsidRPr="002A77AF">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2) установление, изменение и отмена местных налогов и сборов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4) обеспечение первичных мер пожарной безопасности в границах населенных пунктов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6) создание условий для организации досуга и обеспечения жителей поселения услугами организаций культуры;</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8) формирование архивных фондов поселения;</w:t>
      </w:r>
    </w:p>
    <w:p w:rsidR="00485809" w:rsidRPr="002A77AF" w:rsidRDefault="00485809" w:rsidP="00FF6E5B">
      <w:pPr>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bCs/>
          <w:sz w:val="24"/>
          <w:szCs w:val="24"/>
        </w:rPr>
        <w:t xml:space="preserve">10) </w:t>
      </w:r>
      <w:r w:rsidRPr="002A77AF">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12) организация и осуществление мероприятий по работе с детьми и молодежью в поселении;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13) </w:t>
      </w:r>
      <w:r w:rsidRPr="002A77AF">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5809" w:rsidRPr="002A77AF" w:rsidRDefault="00485809" w:rsidP="00FF6E5B">
      <w:pPr>
        <w:adjustRightInd w:val="0"/>
        <w:spacing w:after="0" w:line="240" w:lineRule="auto"/>
        <w:ind w:firstLine="709"/>
        <w:jc w:val="both"/>
        <w:outlineLvl w:val="1"/>
        <w:rPr>
          <w:rFonts w:ascii="Times New Roman" w:hAnsi="Times New Roman"/>
          <w:bCs/>
          <w:sz w:val="24"/>
          <w:szCs w:val="24"/>
        </w:rPr>
      </w:pPr>
      <w:r w:rsidRPr="002A77AF">
        <w:rPr>
          <w:rFonts w:ascii="Times New Roman" w:hAnsi="Times New Roman"/>
          <w:bCs/>
          <w:sz w:val="24"/>
          <w:szCs w:val="24"/>
        </w:rPr>
        <w:t xml:space="preserve">2. Органы местного самоуправления </w:t>
      </w:r>
      <w:r w:rsidRPr="002A77AF">
        <w:rPr>
          <w:rFonts w:ascii="Times New Roman" w:hAnsi="Times New Roman"/>
          <w:sz w:val="24"/>
          <w:szCs w:val="24"/>
        </w:rPr>
        <w:t>П</w:t>
      </w:r>
      <w:r>
        <w:rPr>
          <w:rFonts w:ascii="Times New Roman" w:hAnsi="Times New Roman"/>
          <w:sz w:val="24"/>
          <w:szCs w:val="24"/>
        </w:rPr>
        <w:t>ритеречного</w:t>
      </w:r>
      <w:r w:rsidRPr="002A77AF">
        <w:rPr>
          <w:rFonts w:ascii="Times New Roman" w:hAnsi="Times New Roman"/>
          <w:bCs/>
          <w:sz w:val="24"/>
          <w:szCs w:val="24"/>
        </w:rPr>
        <w:t xml:space="preserve"> сельского поселения вправе заключать соглашения с органами местного самоуправления </w:t>
      </w:r>
      <w:r w:rsidRPr="002A77AF">
        <w:rPr>
          <w:rFonts w:ascii="Times New Roman" w:hAnsi="Times New Roman"/>
          <w:sz w:val="24"/>
          <w:szCs w:val="24"/>
        </w:rPr>
        <w:t>муни</w:t>
      </w:r>
      <w:r>
        <w:rPr>
          <w:rFonts w:ascii="Times New Roman" w:hAnsi="Times New Roman"/>
          <w:sz w:val="24"/>
          <w:szCs w:val="24"/>
        </w:rPr>
        <w:t>ципального образования Моздокский</w:t>
      </w:r>
      <w:r w:rsidRPr="002A77AF">
        <w:rPr>
          <w:rFonts w:ascii="Times New Roman" w:hAnsi="Times New Roman"/>
          <w:sz w:val="24"/>
          <w:szCs w:val="24"/>
        </w:rPr>
        <w:t xml:space="preserve"> район Республики Северная Осетия-Алания </w:t>
      </w:r>
      <w:r w:rsidRPr="002A77AF">
        <w:rPr>
          <w:rFonts w:ascii="Times New Roman" w:hAnsi="Times New Roman"/>
          <w:bCs/>
          <w:sz w:val="24"/>
          <w:szCs w:val="24"/>
        </w:rPr>
        <w:t>о передаче им осуществления части своих полномочий</w:t>
      </w:r>
      <w:r w:rsidRPr="002A77AF">
        <w:rPr>
          <w:rFonts w:ascii="Times New Roman" w:hAnsi="Times New Roman"/>
          <w:sz w:val="24"/>
          <w:szCs w:val="24"/>
        </w:rPr>
        <w:t xml:space="preserve"> по решению вопросов местного значения</w:t>
      </w:r>
      <w:r w:rsidRPr="002A77AF">
        <w:rPr>
          <w:rFonts w:ascii="Times New Roman" w:hAnsi="Times New Roman"/>
          <w:bCs/>
          <w:sz w:val="24"/>
          <w:szCs w:val="24"/>
        </w:rPr>
        <w:t xml:space="preserve"> за счет </w:t>
      </w:r>
      <w:r w:rsidRPr="002A77AF">
        <w:rPr>
          <w:rFonts w:ascii="Times New Roman" w:hAnsi="Times New Roman"/>
          <w:sz w:val="24"/>
          <w:szCs w:val="24"/>
        </w:rPr>
        <w:t xml:space="preserve">межбюджетных трансфертов, предоставляемых </w:t>
      </w:r>
      <w:r w:rsidRPr="002A77AF">
        <w:rPr>
          <w:rFonts w:ascii="Times New Roman" w:hAnsi="Times New Roman"/>
          <w:bCs/>
          <w:sz w:val="24"/>
          <w:szCs w:val="24"/>
        </w:rPr>
        <w:t xml:space="preserve">из бюджета </w:t>
      </w:r>
      <w:r>
        <w:rPr>
          <w:rFonts w:ascii="Times New Roman" w:hAnsi="Times New Roman"/>
          <w:sz w:val="24"/>
          <w:szCs w:val="24"/>
        </w:rPr>
        <w:t>Притеречного</w:t>
      </w:r>
      <w:r w:rsidRPr="002A77AF">
        <w:rPr>
          <w:rFonts w:ascii="Times New Roman" w:hAnsi="Times New Roman"/>
          <w:bCs/>
          <w:sz w:val="24"/>
          <w:szCs w:val="24"/>
        </w:rPr>
        <w:t xml:space="preserve"> сельского поселения в бюджет </w:t>
      </w:r>
      <w:r w:rsidRPr="002A77AF">
        <w:rPr>
          <w:rFonts w:ascii="Times New Roman" w:hAnsi="Times New Roman"/>
          <w:sz w:val="24"/>
          <w:szCs w:val="24"/>
        </w:rPr>
        <w:t>муни</w:t>
      </w:r>
      <w:r>
        <w:rPr>
          <w:rFonts w:ascii="Times New Roman" w:hAnsi="Times New Roman"/>
          <w:sz w:val="24"/>
          <w:szCs w:val="24"/>
        </w:rPr>
        <w:t>ципального образования Моздокский</w:t>
      </w:r>
      <w:r w:rsidRPr="002A77AF">
        <w:rPr>
          <w:rFonts w:ascii="Times New Roman" w:hAnsi="Times New Roman"/>
          <w:sz w:val="24"/>
          <w:szCs w:val="24"/>
        </w:rPr>
        <w:t xml:space="preserve"> район Республики Северная Осетия-Алания в соответствии с Бюджетным кодексом Российской Федерации</w:t>
      </w:r>
      <w:r w:rsidRPr="002A77AF">
        <w:rPr>
          <w:rFonts w:ascii="Times New Roman" w:hAnsi="Times New Roman"/>
          <w:bCs/>
          <w:sz w:val="24"/>
          <w:szCs w:val="24"/>
        </w:rPr>
        <w:t>.</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2A77AF">
        <w:rPr>
          <w:rFonts w:ascii="Times New Roman" w:hAnsi="Times New Roman"/>
          <w:sz w:val="24"/>
          <w:szCs w:val="24"/>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485809" w:rsidRPr="002A77AF" w:rsidRDefault="00485809" w:rsidP="00FF6E5B">
      <w:pPr>
        <w:spacing w:after="0" w:line="240" w:lineRule="auto"/>
        <w:jc w:val="both"/>
        <w:rPr>
          <w:rFonts w:ascii="Times New Roman" w:hAnsi="Times New Roman"/>
          <w:bCs/>
          <w:sz w:val="24"/>
          <w:szCs w:val="24"/>
        </w:rPr>
      </w:pPr>
      <w:r w:rsidRPr="002A77AF">
        <w:rPr>
          <w:rFonts w:ascii="Times New Roman" w:hAnsi="Times New Roman"/>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w:t>
      </w:r>
      <w:r w:rsidRPr="002A77AF">
        <w:rPr>
          <w:rFonts w:ascii="Times New Roman" w:hAnsi="Times New Roman"/>
          <w:bCs/>
          <w:sz w:val="24"/>
          <w:szCs w:val="24"/>
        </w:rPr>
        <w:t>сельского поселения.</w:t>
      </w:r>
    </w:p>
    <w:p w:rsidR="00485809" w:rsidRPr="002A77AF" w:rsidRDefault="00485809" w:rsidP="00FF6E5B">
      <w:pPr>
        <w:spacing w:after="0" w:line="240" w:lineRule="auto"/>
        <w:jc w:val="both"/>
        <w:rPr>
          <w:rFonts w:ascii="Times New Roman" w:hAnsi="Times New Roman"/>
          <w:bCs/>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0" w:name="_Toc266866651"/>
      <w:r w:rsidRPr="002A77AF">
        <w:rPr>
          <w:rFonts w:ascii="Times New Roman" w:hAnsi="Times New Roman" w:cs="Times New Roman"/>
          <w:sz w:val="24"/>
          <w:szCs w:val="24"/>
        </w:rPr>
        <w:t>Статья 6. Права органов местно</w:t>
      </w:r>
      <w:r>
        <w:rPr>
          <w:rFonts w:ascii="Times New Roman" w:hAnsi="Times New Roman" w:cs="Times New Roman"/>
          <w:sz w:val="24"/>
          <w:szCs w:val="24"/>
        </w:rPr>
        <w:t>го самоуправления Притеречного</w:t>
      </w:r>
      <w:r w:rsidRPr="002A77AF">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поселени</w:t>
      </w:r>
      <w:bookmarkEnd w:id="0"/>
      <w:r w:rsidRPr="002A77AF">
        <w:rPr>
          <w:rFonts w:ascii="Times New Roman" w:hAnsi="Times New Roman" w:cs="Times New Roman"/>
          <w:sz w:val="24"/>
          <w:szCs w:val="24"/>
        </w:rPr>
        <w:t>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Органы местного самоуправления поселения имеют право на:</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создание музеев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участие в осуществлении деятельности по опеке и попечительству;</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7) создание муниципальной пожарной охраны;</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8) создание условий для развития туризма;</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5809" w:rsidRPr="002A77AF" w:rsidRDefault="00485809" w:rsidP="00FF6E5B">
      <w:pPr>
        <w:autoSpaceDE w:val="0"/>
        <w:autoSpaceDN w:val="0"/>
        <w:adjustRightInd w:val="0"/>
        <w:spacing w:after="0" w:line="240" w:lineRule="auto"/>
        <w:ind w:firstLine="708"/>
        <w:jc w:val="both"/>
        <w:rPr>
          <w:rFonts w:ascii="Times New Roman" w:hAnsi="Times New Roman"/>
          <w:sz w:val="24"/>
          <w:szCs w:val="24"/>
        </w:rPr>
      </w:pPr>
      <w:r w:rsidRPr="002A77AF">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 w:tgtFrame="Logical" w:history="1">
        <w:r w:rsidRPr="002A77AF">
          <w:rPr>
            <w:rStyle w:val="Hyperlink"/>
            <w:rFonts w:ascii="Times New Roman" w:hAnsi="Times New Roman"/>
            <w:color w:val="auto"/>
            <w:sz w:val="24"/>
            <w:szCs w:val="24"/>
          </w:rPr>
          <w:t>от 24 ноября 1995 года № 181-ФЗ</w:t>
        </w:r>
      </w:hyperlink>
      <w:r w:rsidRPr="002A77AF">
        <w:rPr>
          <w:rFonts w:ascii="Times New Roman" w:hAnsi="Times New Roman"/>
          <w:sz w:val="24"/>
          <w:szCs w:val="24"/>
        </w:rPr>
        <w:t xml:space="preserve"> «О социальной защите инвалидов в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5809" w:rsidRPr="002A77AF" w:rsidRDefault="00485809" w:rsidP="00FF6E5B">
      <w:pPr>
        <w:autoSpaceDE w:val="0"/>
        <w:autoSpaceDN w:val="0"/>
        <w:adjustRightInd w:val="0"/>
        <w:spacing w:after="0" w:line="240" w:lineRule="auto"/>
        <w:ind w:firstLine="708"/>
        <w:jc w:val="both"/>
        <w:rPr>
          <w:rFonts w:ascii="Times New Roman" w:hAnsi="Times New Roman"/>
          <w:sz w:val="24"/>
          <w:szCs w:val="24"/>
        </w:rPr>
      </w:pPr>
      <w:r w:rsidRPr="002A77AF">
        <w:rPr>
          <w:rFonts w:ascii="Times New Roman" w:hAnsi="Times New Roman"/>
          <w:sz w:val="24"/>
          <w:szCs w:val="24"/>
        </w:rPr>
        <w:t xml:space="preserve">13) </w:t>
      </w:r>
      <w:r w:rsidRPr="002A77AF">
        <w:rPr>
          <w:rFonts w:ascii="Times New Roman" w:hAnsi="Times New Roman"/>
          <w:bCs/>
          <w:sz w:val="24"/>
          <w:szCs w:val="24"/>
        </w:rPr>
        <w:t>осуществление мероприятий по отлову и содержанию безнадзорных животных, обитающих на территории поселения.</w:t>
      </w:r>
    </w:p>
    <w:p w:rsidR="00485809"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5809"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b/>
          <w:sz w:val="24"/>
          <w:szCs w:val="24"/>
        </w:rPr>
        <w:t>Статья 7. Полномочия органов местного самоуправления по решению вопросов местного значения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2) установление официальных символов муниципального образования;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w:t>
      </w:r>
      <w:r>
        <w:rPr>
          <w:rFonts w:ascii="Times New Roman" w:hAnsi="Times New Roman"/>
          <w:sz w:val="24"/>
          <w:szCs w:val="24"/>
        </w:rPr>
        <w:t>льного образования Моздокский</w:t>
      </w:r>
      <w:r w:rsidRPr="002A77AF">
        <w:rPr>
          <w:rFonts w:ascii="Times New Roman" w:hAnsi="Times New Roman"/>
          <w:sz w:val="24"/>
          <w:szCs w:val="24"/>
        </w:rPr>
        <w:t xml:space="preserve"> район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 xml:space="preserve">8) разработка и утверждение </w:t>
      </w:r>
      <w:hyperlink r:id="rId7" w:history="1">
        <w:r w:rsidRPr="002A77AF">
          <w:rPr>
            <w:rFonts w:ascii="Times New Roman" w:hAnsi="Times New Roman"/>
            <w:sz w:val="24"/>
            <w:szCs w:val="24"/>
          </w:rPr>
          <w:t>программ</w:t>
        </w:r>
      </w:hyperlink>
      <w:r w:rsidRPr="002A77AF">
        <w:rPr>
          <w:rFonts w:ascii="Times New Roman" w:hAnsi="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2A77AF">
          <w:rPr>
            <w:rFonts w:ascii="Times New Roman" w:hAnsi="Times New Roman"/>
            <w:sz w:val="24"/>
            <w:szCs w:val="24"/>
          </w:rPr>
          <w:t>требования</w:t>
        </w:r>
      </w:hyperlink>
      <w:r w:rsidRPr="002A77AF">
        <w:rPr>
          <w:rFonts w:ascii="Times New Roman" w:hAnsi="Times New Roman"/>
          <w:sz w:val="24"/>
          <w:szCs w:val="24"/>
        </w:rPr>
        <w:t xml:space="preserve"> к которым устанавливаются Правительством Российской Федерации;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b/>
          <w:sz w:val="24"/>
          <w:szCs w:val="24"/>
        </w:rPr>
      </w:pPr>
      <w:r w:rsidRPr="002A77AF">
        <w:rPr>
          <w:rFonts w:ascii="Times New Roman" w:hAnsi="Times New Roman"/>
          <w:b/>
          <w:sz w:val="24"/>
          <w:szCs w:val="24"/>
        </w:rPr>
        <w:t>Статья 8. Местный референдум</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2. Местный референдум проводится н</w:t>
      </w:r>
      <w:r>
        <w:rPr>
          <w:rFonts w:ascii="Times New Roman" w:hAnsi="Times New Roman"/>
          <w:sz w:val="24"/>
          <w:szCs w:val="24"/>
        </w:rPr>
        <w:t>а всей территории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3. Решение о назначении местного референдума принимается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3) по инициативе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 и главы администрации местно</w:t>
      </w:r>
      <w:r>
        <w:rPr>
          <w:rFonts w:ascii="Times New Roman" w:hAnsi="Times New Roman"/>
          <w:sz w:val="24"/>
          <w:szCs w:val="24"/>
        </w:rPr>
        <w:t>го самоуправления Притеречного</w:t>
      </w:r>
      <w:r w:rsidRPr="002A77AF">
        <w:rPr>
          <w:rFonts w:ascii="Times New Roman" w:hAnsi="Times New Roman"/>
          <w:sz w:val="24"/>
          <w:szCs w:val="24"/>
        </w:rPr>
        <w:t xml:space="preserve"> сельского поселения, выдвинутой ими совместно.</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w:t>
      </w:r>
      <w:r>
        <w:rPr>
          <w:rFonts w:ascii="Times New Roman" w:hAnsi="Times New Roman"/>
          <w:sz w:val="24"/>
          <w:szCs w:val="24"/>
        </w:rPr>
        <w:t>ных на территории Притеречного</w:t>
      </w:r>
      <w:r w:rsidRPr="002A77AF">
        <w:rPr>
          <w:rFonts w:ascii="Times New Roman" w:hAnsi="Times New Roman"/>
          <w:sz w:val="24"/>
          <w:szCs w:val="24"/>
        </w:rPr>
        <w:t xml:space="preserve"> сельского поселения в соответствии с федеральным законом.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Инициатива проведения референдума, выдвинутая совместно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 и главой администрации местно</w:t>
      </w:r>
      <w:r>
        <w:rPr>
          <w:rFonts w:ascii="Times New Roman" w:hAnsi="Times New Roman"/>
          <w:sz w:val="24"/>
          <w:szCs w:val="24"/>
        </w:rPr>
        <w:t>го самоуправления Притеречного</w:t>
      </w:r>
      <w:r w:rsidRPr="002A77AF">
        <w:rPr>
          <w:rFonts w:ascii="Times New Roman" w:hAnsi="Times New Roman"/>
          <w:sz w:val="24"/>
          <w:szCs w:val="24"/>
        </w:rPr>
        <w:t xml:space="preserve"> сельского поселения оформляется правовыми актами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 и главы администрации местно</w:t>
      </w:r>
      <w:r>
        <w:rPr>
          <w:rFonts w:ascii="Times New Roman" w:hAnsi="Times New Roman"/>
          <w:sz w:val="24"/>
          <w:szCs w:val="24"/>
        </w:rPr>
        <w:t>го самоуправления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5.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обязан назначить местный референдум в течение 30 дней со дня поступления в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документов, на основании которых назначается местный референдум.</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В случае, если местный референдум не назначен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 в установленные сроки, референдум назначается судом на основании обращения граждан, избирательных о</w:t>
      </w:r>
      <w:r>
        <w:rPr>
          <w:rFonts w:ascii="Times New Roman" w:hAnsi="Times New Roman"/>
          <w:sz w:val="24"/>
          <w:szCs w:val="24"/>
        </w:rPr>
        <w:t>бъединений, главы Притеречного</w:t>
      </w:r>
      <w:r w:rsidRPr="002A77AF">
        <w:rPr>
          <w:rFonts w:ascii="Times New Roman" w:hAnsi="Times New Roman"/>
          <w:sz w:val="24"/>
          <w:szCs w:val="24"/>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w:t>
      </w:r>
      <w:r>
        <w:rPr>
          <w:rFonts w:ascii="Times New Roman" w:hAnsi="Times New Roman"/>
          <w:sz w:val="24"/>
          <w:szCs w:val="24"/>
        </w:rPr>
        <w:t>тельной комиссией Притеречного</w:t>
      </w:r>
      <w:r w:rsidRPr="002A77AF">
        <w:rPr>
          <w:rFonts w:ascii="Times New Roman" w:hAnsi="Times New Roman"/>
          <w:sz w:val="24"/>
          <w:szCs w:val="24"/>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w:t>
      </w:r>
      <w:r>
        <w:rPr>
          <w:rFonts w:ascii="Times New Roman" w:hAnsi="Times New Roman"/>
          <w:sz w:val="24"/>
          <w:szCs w:val="24"/>
        </w:rPr>
        <w:t>ложено в границах Притеречного</w:t>
      </w:r>
      <w:r w:rsidRPr="002A77AF">
        <w:rPr>
          <w:rFonts w:ascii="Times New Roman" w:hAnsi="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7. Принятое на местном референдуме решение подлежит обязательному исполне</w:t>
      </w:r>
      <w:r>
        <w:rPr>
          <w:rFonts w:ascii="Times New Roman" w:hAnsi="Times New Roman"/>
          <w:sz w:val="24"/>
          <w:szCs w:val="24"/>
        </w:rPr>
        <w:t>нию на территории Притеречного</w:t>
      </w:r>
      <w:r w:rsidRPr="002A77AF">
        <w:rPr>
          <w:rFonts w:ascii="Times New Roman" w:hAnsi="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w:t>
      </w:r>
      <w:r>
        <w:rPr>
          <w:rFonts w:ascii="Times New Roman" w:hAnsi="Times New Roman"/>
          <w:sz w:val="24"/>
          <w:szCs w:val="24"/>
        </w:rPr>
        <w:t>еделенным Уставом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1" w:name="_Toc266866664"/>
      <w:r w:rsidRPr="002A77AF">
        <w:rPr>
          <w:rFonts w:ascii="Times New Roman" w:hAnsi="Times New Roman" w:cs="Times New Roman"/>
          <w:sz w:val="24"/>
          <w:szCs w:val="24"/>
        </w:rPr>
        <w:t>Статья 16. Опрос граждан</w:t>
      </w:r>
      <w:bookmarkEnd w:id="1"/>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 Опрос граждан проводится на всей территории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Результаты опроса носят рекомендательный характер.</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2. В опросе граждан имеют право участвовать жители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обладающие избирательным правом.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3. Опрос граждан проводится по инициативе:</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 Собрания представителей или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 по вопросам местного значения;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для объектов регионального и межрегионального значения.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4. Порядок назначения и проведения опроса граждан определяется нормативными правовыми актами Собрания представителей</w:t>
      </w:r>
      <w:r w:rsidRPr="002A77AF">
        <w:rPr>
          <w:rFonts w:ascii="Times New Roman" w:hAnsi="Times New Roman"/>
          <w:b/>
          <w:bCs/>
          <w:sz w:val="24"/>
          <w:szCs w:val="24"/>
        </w:rPr>
        <w:t xml:space="preserve"> </w:t>
      </w:r>
      <w:r w:rsidRPr="002A77AF">
        <w:rPr>
          <w:rFonts w:ascii="Times New Roman" w:hAnsi="Times New Roman"/>
          <w:bCs/>
          <w:sz w:val="24"/>
          <w:szCs w:val="24"/>
        </w:rPr>
        <w:t>в соответствии с законом Республики Северная Осетия-Алания.</w:t>
      </w:r>
    </w:p>
    <w:p w:rsidR="00485809" w:rsidRPr="002A77AF" w:rsidRDefault="00485809" w:rsidP="00FF6E5B">
      <w:pPr>
        <w:spacing w:after="0" w:line="240" w:lineRule="auto"/>
        <w:jc w:val="both"/>
        <w:rPr>
          <w:rFonts w:ascii="Times New Roman" w:hAnsi="Times New Roman"/>
          <w:bCs/>
          <w:sz w:val="24"/>
          <w:szCs w:val="24"/>
        </w:rPr>
      </w:pPr>
      <w:r w:rsidRPr="002A77AF">
        <w:rPr>
          <w:rFonts w:ascii="Times New Roman" w:hAnsi="Times New Roman"/>
          <w:bCs/>
          <w:sz w:val="24"/>
          <w:szCs w:val="24"/>
        </w:rPr>
        <w:t xml:space="preserve">5. Решение о назначении опроса граждан принимается Собранием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соответствии с действующим законодательством.</w:t>
      </w:r>
    </w:p>
    <w:p w:rsidR="00485809" w:rsidRPr="002A77AF" w:rsidRDefault="00485809" w:rsidP="00FF6E5B">
      <w:pPr>
        <w:spacing w:after="0" w:line="240" w:lineRule="auto"/>
        <w:jc w:val="both"/>
        <w:rPr>
          <w:rFonts w:ascii="Times New Roman" w:hAnsi="Times New Roman"/>
          <w:bCs/>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2" w:name="_Toc266866668"/>
      <w:r w:rsidRPr="002A77AF">
        <w:rPr>
          <w:rFonts w:ascii="Times New Roman" w:hAnsi="Times New Roman" w:cs="Times New Roman"/>
          <w:sz w:val="24"/>
          <w:szCs w:val="24"/>
        </w:rPr>
        <w:t>Статья 19. Структура органов местного самоуправления</w:t>
      </w:r>
      <w:bookmarkEnd w:id="2"/>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Структуру орган</w:t>
      </w:r>
      <w:r>
        <w:rPr>
          <w:rFonts w:ascii="Times New Roman" w:hAnsi="Times New Roman"/>
          <w:sz w:val="24"/>
          <w:szCs w:val="24"/>
        </w:rPr>
        <w:t>ов местного самоуправления Притеречного</w:t>
      </w:r>
      <w:r w:rsidRPr="002A77AF">
        <w:rPr>
          <w:rFonts w:ascii="Times New Roman" w:hAnsi="Times New Roman"/>
          <w:sz w:val="24"/>
          <w:szCs w:val="24"/>
        </w:rPr>
        <w:t xml:space="preserve"> сельского поселения составляют:</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Pr>
          <w:rFonts w:ascii="Times New Roman" w:hAnsi="Times New Roman"/>
          <w:sz w:val="24"/>
          <w:szCs w:val="24"/>
        </w:rPr>
        <w:t>2) глава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администрация местно</w:t>
      </w:r>
      <w:r>
        <w:rPr>
          <w:rFonts w:ascii="Times New Roman" w:hAnsi="Times New Roman"/>
          <w:sz w:val="24"/>
          <w:szCs w:val="24"/>
        </w:rPr>
        <w:t>го самоуправления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контрольно-счетный орган П</w:t>
      </w:r>
      <w:r>
        <w:rPr>
          <w:rFonts w:ascii="Times New Roman" w:hAnsi="Times New Roman"/>
          <w:sz w:val="24"/>
          <w:szCs w:val="24"/>
        </w:rPr>
        <w:t>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Органы местного самоуправления обладают собственными полномочиями по решению вопросов местного значения.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6. Органы местного самоуправления не входят в систему органов государственной власти.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3" w:name="_Toc266866669"/>
      <w:r w:rsidRPr="002A77AF">
        <w:rPr>
          <w:rFonts w:ascii="Times New Roman" w:hAnsi="Times New Roman" w:cs="Times New Roman"/>
          <w:sz w:val="24"/>
          <w:szCs w:val="24"/>
        </w:rPr>
        <w:t>Статья 20. Собран</w:t>
      </w:r>
      <w:r>
        <w:rPr>
          <w:rFonts w:ascii="Times New Roman" w:hAnsi="Times New Roman" w:cs="Times New Roman"/>
          <w:sz w:val="24"/>
          <w:szCs w:val="24"/>
        </w:rPr>
        <w:t>ие представителей Притеречного</w:t>
      </w:r>
      <w:r w:rsidRPr="002A77AF">
        <w:rPr>
          <w:rFonts w:ascii="Times New Roman" w:hAnsi="Times New Roman" w:cs="Times New Roman"/>
          <w:sz w:val="24"/>
          <w:szCs w:val="24"/>
        </w:rPr>
        <w:t xml:space="preserve"> сельского поселения</w:t>
      </w:r>
      <w:bookmarkEnd w:id="3"/>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bCs/>
          <w:sz w:val="24"/>
          <w:szCs w:val="24"/>
        </w:rPr>
        <w:t xml:space="preserve">1. </w:t>
      </w:r>
      <w:r w:rsidRPr="002A77AF">
        <w:rPr>
          <w:rFonts w:ascii="Times New Roman" w:hAnsi="Times New Roman"/>
          <w:sz w:val="24"/>
          <w:szCs w:val="24"/>
        </w:rPr>
        <w:t>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85809" w:rsidRPr="002A77AF" w:rsidRDefault="00485809" w:rsidP="00FF6E5B">
      <w:pPr>
        <w:pStyle w:val="BodyText2"/>
        <w:spacing w:after="0" w:line="240" w:lineRule="auto"/>
        <w:ind w:firstLine="709"/>
        <w:rPr>
          <w:rFonts w:ascii="Times New Roman" w:hAnsi="Times New Roman"/>
          <w:bCs/>
          <w:sz w:val="24"/>
          <w:szCs w:val="24"/>
        </w:rPr>
      </w:pPr>
      <w:r w:rsidRPr="002A77AF">
        <w:rPr>
          <w:rFonts w:ascii="Times New Roman" w:hAnsi="Times New Roman"/>
          <w:bCs/>
          <w:sz w:val="24"/>
          <w:szCs w:val="24"/>
        </w:rPr>
        <w:t>Собрание представителей подотчетно и подконтрольно населению.</w:t>
      </w:r>
    </w:p>
    <w:p w:rsidR="00485809" w:rsidRPr="002A77AF" w:rsidRDefault="00485809" w:rsidP="00FF6E5B">
      <w:pPr>
        <w:pStyle w:val="BodyText2"/>
        <w:spacing w:after="0" w:line="240" w:lineRule="auto"/>
        <w:ind w:firstLine="720"/>
        <w:rPr>
          <w:rFonts w:ascii="Times New Roman" w:hAnsi="Times New Roman"/>
          <w:bCs/>
          <w:sz w:val="24"/>
          <w:szCs w:val="24"/>
        </w:rPr>
      </w:pPr>
      <w:r w:rsidRPr="002A77AF">
        <w:rPr>
          <w:rFonts w:ascii="Times New Roman" w:hAnsi="Times New Roman"/>
          <w:bCs/>
          <w:sz w:val="24"/>
          <w:szCs w:val="24"/>
        </w:rPr>
        <w:t>2. Собрание представителей состоит из тринадцати депутатов.</w:t>
      </w:r>
    </w:p>
    <w:p w:rsidR="00485809" w:rsidRPr="002A77AF" w:rsidRDefault="00485809" w:rsidP="00FF6E5B">
      <w:pPr>
        <w:pStyle w:val="BodyText2"/>
        <w:spacing w:after="0" w:line="240" w:lineRule="auto"/>
        <w:ind w:firstLine="720"/>
        <w:rPr>
          <w:rFonts w:ascii="Times New Roman" w:hAnsi="Times New Roman"/>
          <w:bCs/>
          <w:sz w:val="24"/>
          <w:szCs w:val="24"/>
        </w:rPr>
      </w:pPr>
      <w:r w:rsidRPr="002A77AF">
        <w:rPr>
          <w:rFonts w:ascii="Times New Roman" w:hAnsi="Times New Roman"/>
          <w:bCs/>
          <w:sz w:val="24"/>
          <w:szCs w:val="24"/>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2A77AF">
        <w:rPr>
          <w:rFonts w:ascii="Times New Roman" w:hAnsi="Times New Roman"/>
          <w:sz w:val="24"/>
          <w:szCs w:val="24"/>
        </w:rPr>
        <w:t>Полномочия председателя представительного органа исполняет глава сельского поселения.</w:t>
      </w:r>
      <w:r w:rsidRPr="002A77AF">
        <w:rPr>
          <w:rFonts w:ascii="Times New Roman" w:hAnsi="Times New Roman"/>
          <w:bCs/>
          <w:sz w:val="24"/>
          <w:szCs w:val="24"/>
        </w:rPr>
        <w:t xml:space="preserve"> Глава сельского поселения обладает равными с депутатами правами при проведении голосования на заседаниях.</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85809" w:rsidRPr="002A77AF" w:rsidRDefault="00485809" w:rsidP="00FF6E5B">
      <w:pPr>
        <w:pStyle w:val="BodyText2"/>
        <w:spacing w:after="0" w:line="240" w:lineRule="auto"/>
        <w:ind w:firstLine="709"/>
        <w:rPr>
          <w:rFonts w:ascii="Times New Roman" w:hAnsi="Times New Roman"/>
          <w:b/>
          <w:bCs/>
          <w:iCs/>
          <w:sz w:val="24"/>
          <w:szCs w:val="24"/>
        </w:rPr>
      </w:pPr>
      <w:r w:rsidRPr="002A77AF">
        <w:rPr>
          <w:rFonts w:ascii="Times New Roman" w:hAnsi="Times New Roman"/>
          <w:sz w:val="24"/>
          <w:szCs w:val="24"/>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6. Собрание представителей </w:t>
      </w:r>
      <w:r w:rsidRPr="002A77AF">
        <w:rPr>
          <w:rFonts w:ascii="Times New Roman" w:hAnsi="Times New Roman"/>
          <w:bCs/>
          <w:sz w:val="24"/>
          <w:szCs w:val="24"/>
        </w:rPr>
        <w:t>обладает</w:t>
      </w:r>
      <w:r w:rsidRPr="002A77AF">
        <w:rPr>
          <w:rFonts w:ascii="Times New Roman" w:hAnsi="Times New Roman"/>
          <w:sz w:val="24"/>
          <w:szCs w:val="24"/>
        </w:rPr>
        <w:t xml:space="preserve"> правами юридического лица.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8. Депутаты Собрания представителей осуществляют свои полномочия, как правило, на непостоянной (нештатной) основе. </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в случае принятия Собранием  представителей решения о самороспуске;</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 xml:space="preserve">3) в случае преобразования муниципального образования, осуществляемого в соответствии с частями </w:t>
      </w:r>
      <w:r w:rsidRPr="002A77AF">
        <w:rPr>
          <w:rFonts w:ascii="Times New Roman" w:hAnsi="Times New Roman"/>
          <w:b/>
          <w:sz w:val="24"/>
          <w:szCs w:val="24"/>
        </w:rPr>
        <w:t>3, 5, 6.2</w:t>
      </w:r>
      <w:r w:rsidRPr="002A77A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11. </w:t>
      </w:r>
      <w:r w:rsidRPr="002A77AF">
        <w:rPr>
          <w:rFonts w:ascii="Times New Roman" w:hAnsi="Times New Roman"/>
          <w:bCs/>
          <w:sz w:val="24"/>
          <w:szCs w:val="24"/>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12. Досрочное прекращение полномочий Собрания представителей влечет досрочное прекращение полномочий его депутатов.</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r>
        <w:rPr>
          <w:rFonts w:ascii="Times New Roman" w:hAnsi="Times New Roman" w:cs="Times New Roman"/>
          <w:sz w:val="24"/>
          <w:szCs w:val="24"/>
        </w:rPr>
        <w:t>Статья 23. Глава Притеречного</w:t>
      </w:r>
      <w:r w:rsidRPr="002A77AF">
        <w:rPr>
          <w:rFonts w:ascii="Times New Roman" w:hAnsi="Times New Roman" w:cs="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bCs/>
          <w:sz w:val="24"/>
          <w:szCs w:val="24"/>
        </w:rPr>
      </w:pPr>
      <w:r w:rsidRPr="002A77AF">
        <w:rPr>
          <w:rFonts w:ascii="Times New Roman" w:hAnsi="Times New Roman"/>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2A77AF">
        <w:rPr>
          <w:rFonts w:ascii="Times New Roman" w:hAnsi="Times New Roman"/>
          <w:bCs/>
          <w:sz w:val="24"/>
          <w:szCs w:val="24"/>
        </w:rPr>
        <w:t>Глава сельского поселения подконтролен и подотчетен населению и Собранию представителей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485809" w:rsidRPr="002A77AF" w:rsidRDefault="00485809" w:rsidP="00FF6E5B">
      <w:pPr>
        <w:pStyle w:val="BodyText"/>
        <w:spacing w:after="0"/>
        <w:ind w:firstLine="709"/>
        <w:jc w:val="both"/>
      </w:pPr>
      <w:r w:rsidRPr="002A77AF">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485809" w:rsidRPr="002A77AF" w:rsidRDefault="00485809" w:rsidP="00FF6E5B">
      <w:pPr>
        <w:pStyle w:val="BodyText"/>
        <w:spacing w:after="0"/>
        <w:ind w:firstLine="709"/>
        <w:jc w:val="both"/>
      </w:pPr>
      <w:r w:rsidRPr="002A77AF">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w:t>
      </w:r>
      <w:r>
        <w:rPr>
          <w:rFonts w:ascii="Times New Roman" w:hAnsi="Times New Roman"/>
          <w:sz w:val="24"/>
          <w:szCs w:val="24"/>
        </w:rPr>
        <w:t>ательной комиссии Притеречного</w:t>
      </w:r>
      <w:r w:rsidRPr="002A77AF">
        <w:rPr>
          <w:rFonts w:ascii="Times New Roman" w:hAnsi="Times New Roman"/>
          <w:sz w:val="24"/>
          <w:szCs w:val="24"/>
        </w:rPr>
        <w:t xml:space="preserve"> сельского поселения о результатах выборов.</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5. При официальном вступлении в должность глава сельского поселения произносит клятву: «Вступая </w:t>
      </w:r>
      <w:r>
        <w:rPr>
          <w:rFonts w:ascii="Times New Roman" w:hAnsi="Times New Roman"/>
          <w:sz w:val="24"/>
          <w:szCs w:val="24"/>
        </w:rPr>
        <w:t>в должность главы Притеречного</w:t>
      </w:r>
      <w:r w:rsidRPr="002A77AF">
        <w:rPr>
          <w:rFonts w:ascii="Times New Roman" w:hAnsi="Times New Roman"/>
          <w:sz w:val="24"/>
          <w:szCs w:val="24"/>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2A77AF">
        <w:rPr>
          <w:rFonts w:ascii="Times New Roman" w:hAnsi="Times New Roman"/>
          <w:bCs/>
          <w:iCs/>
          <w:sz w:val="24"/>
          <w:szCs w:val="24"/>
        </w:rPr>
        <w:t>Конституцию Республики Северная Осетия-Алания</w:t>
      </w:r>
      <w:r w:rsidRPr="002A77AF">
        <w:rPr>
          <w:rFonts w:ascii="Times New Roman" w:hAnsi="Times New Roman"/>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6. </w:t>
      </w:r>
      <w:r w:rsidRPr="002A77AF">
        <w:rPr>
          <w:rFonts w:ascii="Times New Roman" w:hAnsi="Times New Roman"/>
          <w:bCs/>
          <w:sz w:val="24"/>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2A77AF">
        <w:rPr>
          <w:rFonts w:ascii="Times New Roman" w:hAnsi="Times New Roman"/>
          <w:bCs/>
          <w:sz w:val="24"/>
          <w:szCs w:val="24"/>
        </w:rPr>
        <w:t xml:space="preserve">местного самоуправления </w:t>
      </w:r>
      <w:r w:rsidRPr="002A77AF">
        <w:rPr>
          <w:rFonts w:ascii="Times New Roman" w:hAnsi="Times New Roman"/>
          <w:sz w:val="24"/>
          <w:szCs w:val="24"/>
        </w:rPr>
        <w:t>сельского поселения, исполняющий обязанности главы сельского поселения, определяется Собранием представителей.</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Полномочия главы сельского поселения прекращаются досрочно в случае:</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смерти;</w:t>
      </w:r>
    </w:p>
    <w:p w:rsidR="00485809" w:rsidRPr="002A77AF" w:rsidRDefault="00485809" w:rsidP="00FF6E5B">
      <w:pPr>
        <w:pStyle w:val="BodyText2"/>
        <w:spacing w:after="0" w:line="240" w:lineRule="auto"/>
        <w:ind w:firstLine="709"/>
        <w:rPr>
          <w:rFonts w:ascii="Times New Roman" w:hAnsi="Times New Roman"/>
          <w:bCs/>
          <w:sz w:val="24"/>
          <w:szCs w:val="24"/>
        </w:rPr>
      </w:pPr>
      <w:r w:rsidRPr="002A77AF">
        <w:rPr>
          <w:rFonts w:ascii="Times New Roman" w:hAnsi="Times New Roman"/>
          <w:sz w:val="24"/>
          <w:szCs w:val="24"/>
        </w:rPr>
        <w:t>2) отставки по собственному желанию;</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bCs/>
          <w:sz w:val="24"/>
          <w:szCs w:val="24"/>
        </w:rPr>
        <w:t xml:space="preserve">3) удаления в отставку в соответствии со статьей 74.1 Федерального закона </w:t>
      </w:r>
      <w:r w:rsidRPr="002A77AF">
        <w:rPr>
          <w:rFonts w:ascii="Times New Roman" w:hAnsi="Times New Roman"/>
          <w:sz w:val="24"/>
          <w:szCs w:val="24"/>
        </w:rPr>
        <w:t>«Об общих принципах организации местного самоуправления в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признания судом недееспособным или ограниченно дееспособным;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признания судом безвестно отсутствующим или объявления умершим;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вступления в отношении его в законную силу обвинительного приговора суда;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8) выезда за пределы Российской Федерации на постоянное место жительства;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10) отзыва избирателями;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485809" w:rsidRPr="002A77AF" w:rsidRDefault="00485809" w:rsidP="00FF6E5B">
      <w:pPr>
        <w:pStyle w:val="BodyText2"/>
        <w:spacing w:after="0" w:line="240" w:lineRule="auto"/>
        <w:ind w:firstLine="709"/>
        <w:rPr>
          <w:rFonts w:ascii="Times New Roman" w:hAnsi="Times New Roman"/>
          <w:bCs/>
          <w:sz w:val="24"/>
          <w:szCs w:val="24"/>
        </w:rPr>
      </w:pPr>
      <w:r w:rsidRPr="002A77AF">
        <w:rPr>
          <w:rFonts w:ascii="Times New Roman" w:hAnsi="Times New Roman"/>
          <w:sz w:val="24"/>
          <w:szCs w:val="24"/>
        </w:rPr>
        <w:t xml:space="preserve">10. </w:t>
      </w:r>
      <w:r w:rsidRPr="002A77AF">
        <w:rPr>
          <w:rFonts w:ascii="Times New Roman" w:hAnsi="Times New Roman"/>
          <w:bCs/>
          <w:sz w:val="24"/>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9" w:tgtFrame="Logical" w:history="1">
        <w:r w:rsidRPr="002A77AF">
          <w:rPr>
            <w:rStyle w:val="Hyperlink"/>
            <w:rFonts w:ascii="Times New Roman" w:hAnsi="Times New Roman"/>
            <w:color w:val="auto"/>
            <w:sz w:val="24"/>
            <w:szCs w:val="24"/>
          </w:rPr>
          <w:t>от 12 июня 2002 года № 67-ФЗ</w:t>
        </w:r>
      </w:hyperlink>
      <w:r w:rsidRPr="002A77AF">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w:t>
      </w:r>
    </w:p>
    <w:p w:rsidR="00485809" w:rsidRPr="002A77AF" w:rsidRDefault="00485809" w:rsidP="00FF6E5B">
      <w:pPr>
        <w:pStyle w:val="BodyText2"/>
        <w:spacing w:after="0" w:line="240" w:lineRule="auto"/>
        <w:ind w:firstLine="709"/>
        <w:rPr>
          <w:rFonts w:ascii="Times New Roman" w:hAnsi="Times New Roman"/>
          <w:bCs/>
          <w:sz w:val="24"/>
          <w:szCs w:val="24"/>
        </w:rPr>
      </w:pPr>
      <w:r w:rsidRPr="002A77AF">
        <w:rPr>
          <w:rFonts w:ascii="Times New Roman" w:hAnsi="Times New Roman"/>
          <w:bCs/>
          <w:sz w:val="24"/>
          <w:szCs w:val="24"/>
        </w:rPr>
        <w:t xml:space="preserve">12. Глава сельского поселения осуществляет свои полномочия на постоянной основе. </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14. Глава сельского поселения не вправе:</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 w:tgtFrame="Logical" w:history="1">
        <w:r w:rsidRPr="002A77AF">
          <w:rPr>
            <w:rStyle w:val="Hyperlink"/>
            <w:rFonts w:ascii="Times New Roman" w:hAnsi="Times New Roman"/>
            <w:color w:val="auto"/>
            <w:sz w:val="24"/>
            <w:szCs w:val="24"/>
          </w:rPr>
          <w:t>от 12 июня 2002 года № 67</w:t>
        </w:r>
      </w:hyperlink>
      <w:r w:rsidRPr="002A77AF">
        <w:rPr>
          <w:rFonts w:ascii="Times New Roman" w:hAnsi="Times New Roman"/>
          <w:sz w:val="24"/>
          <w:szCs w:val="24"/>
        </w:rPr>
        <w:t>-ФЗ «Об основных гарантиях избирательных прав и права на участие в референдуме граждан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15.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85809" w:rsidRPr="002A77AF" w:rsidRDefault="00485809" w:rsidP="00FF6E5B">
      <w:pPr>
        <w:autoSpaceDE w:val="0"/>
        <w:autoSpaceDN w:val="0"/>
        <w:adjustRightInd w:val="0"/>
        <w:spacing w:after="0" w:line="240" w:lineRule="auto"/>
        <w:ind w:firstLine="709"/>
        <w:jc w:val="both"/>
        <w:rPr>
          <w:rFonts w:ascii="Times New Roman" w:hAnsi="Times New Roman"/>
          <w:b/>
          <w:bCs/>
          <w:sz w:val="24"/>
          <w:szCs w:val="24"/>
        </w:rPr>
      </w:pPr>
      <w:r w:rsidRPr="002A77AF">
        <w:rPr>
          <w:rFonts w:ascii="Times New Roman" w:hAnsi="Times New Roman"/>
          <w:sz w:val="24"/>
          <w:szCs w:val="24"/>
        </w:rPr>
        <w:t xml:space="preserve">16. </w:t>
      </w:r>
      <w:r w:rsidRPr="002A77AF">
        <w:rPr>
          <w:rFonts w:ascii="Times New Roman" w:hAnsi="Times New Roman"/>
          <w:bCs/>
          <w:sz w:val="24"/>
          <w:szCs w:val="24"/>
        </w:rPr>
        <w:t xml:space="preserve">В случае принятия закона </w:t>
      </w:r>
      <w:r w:rsidRPr="002A77AF">
        <w:rPr>
          <w:rFonts w:ascii="Times New Roman" w:hAnsi="Times New Roman"/>
          <w:sz w:val="24"/>
          <w:szCs w:val="24"/>
        </w:rPr>
        <w:t>Республики Северная Осетия-Алания</w:t>
      </w:r>
      <w:r w:rsidRPr="002A77AF">
        <w:rPr>
          <w:rFonts w:ascii="Times New Roman" w:hAnsi="Times New Roman"/>
          <w:bCs/>
          <w:sz w:val="24"/>
          <w:szCs w:val="24"/>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2A77AF">
        <w:rPr>
          <w:rFonts w:ascii="Times New Roman" w:hAnsi="Times New Roman"/>
          <w:sz w:val="24"/>
          <w:szCs w:val="24"/>
        </w:rPr>
        <w:t>Республики Северная Осетия-Алания</w:t>
      </w:r>
      <w:r w:rsidRPr="002A77AF">
        <w:rPr>
          <w:rFonts w:ascii="Times New Roman" w:hAnsi="Times New Roman"/>
          <w:bCs/>
          <w:sz w:val="24"/>
          <w:szCs w:val="24"/>
        </w:rPr>
        <w:t xml:space="preserve"> в течение трех месяцев со дня вступления в силу указанного закона </w:t>
      </w:r>
      <w:r w:rsidRPr="002A77AF">
        <w:rPr>
          <w:rFonts w:ascii="Times New Roman" w:hAnsi="Times New Roman"/>
          <w:sz w:val="24"/>
          <w:szCs w:val="24"/>
        </w:rPr>
        <w:t>Республики Северная Осетия-Алания</w:t>
      </w:r>
      <w:r w:rsidRPr="002A77AF">
        <w:rPr>
          <w:rFonts w:ascii="Times New Roman" w:hAnsi="Times New Roman"/>
          <w:bCs/>
          <w:sz w:val="24"/>
          <w:szCs w:val="24"/>
        </w:rPr>
        <w:t>.</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4" w:name="_Toc266866674"/>
      <w:r w:rsidRPr="002A77AF">
        <w:rPr>
          <w:rFonts w:ascii="Times New Roman" w:hAnsi="Times New Roman" w:cs="Times New Roman"/>
          <w:sz w:val="24"/>
          <w:szCs w:val="24"/>
        </w:rPr>
        <w:t>Статья 25. Статус депутата Собран</w:t>
      </w:r>
      <w:r>
        <w:rPr>
          <w:rFonts w:ascii="Times New Roman" w:hAnsi="Times New Roman" w:cs="Times New Roman"/>
          <w:sz w:val="24"/>
          <w:szCs w:val="24"/>
        </w:rPr>
        <w:t>ия представителей Притеречного</w:t>
      </w:r>
      <w:r w:rsidRPr="002A77AF">
        <w:rPr>
          <w:rFonts w:ascii="Times New Roman" w:hAnsi="Times New Roman" w:cs="Times New Roman"/>
          <w:sz w:val="24"/>
          <w:szCs w:val="24"/>
        </w:rPr>
        <w:t xml:space="preserve"> сельского поселения</w:t>
      </w:r>
      <w:bookmarkEnd w:id="4"/>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Депутату Собрания представителей сельского поселения обеспечиваются условия для беспрепятственного осуществления своих полномочий.</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 xml:space="preserve">4. </w:t>
      </w:r>
      <w:r w:rsidRPr="002A77AF">
        <w:rPr>
          <w:rFonts w:ascii="Times New Roman" w:hAnsi="Times New Roman"/>
          <w:bCs/>
          <w:sz w:val="24"/>
          <w:szCs w:val="24"/>
        </w:rPr>
        <w:t xml:space="preserve">На постоянной основе может работать не более 1 депутата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w:t>
      </w:r>
      <w:r w:rsidRPr="002A77AF">
        <w:rPr>
          <w:rFonts w:ascii="Times New Roman" w:hAnsi="Times New Roman"/>
          <w:sz w:val="24"/>
          <w:szCs w:val="24"/>
        </w:rPr>
        <w:t xml:space="preserve"> Осуществляющий свои полномочия на постоянной основе депутат не вправе:</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утратил силу;</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 xml:space="preserve">5. Депутаты Собрания представителей должны соблюдать ограничения и запреты и исполнять обязанности, которые установлены Федеральным законом </w:t>
      </w:r>
      <w:hyperlink r:id="rId11" w:tgtFrame="Logical" w:history="1">
        <w:r w:rsidRPr="002A77AF">
          <w:rPr>
            <w:rStyle w:val="Hyperlink"/>
            <w:rFonts w:ascii="Times New Roman" w:hAnsi="Times New Roman"/>
            <w:color w:val="auto"/>
            <w:sz w:val="24"/>
            <w:szCs w:val="24"/>
          </w:rPr>
          <w:t>от 25 декабря 2008 года № 273-ФЗ</w:t>
        </w:r>
      </w:hyperlink>
      <w:r w:rsidRPr="002A77AF">
        <w:rPr>
          <w:rFonts w:ascii="Times New Roman" w:hAnsi="Times New Roman"/>
          <w:sz w:val="24"/>
          <w:szCs w:val="24"/>
        </w:rPr>
        <w:t xml:space="preserve"> «О противодействии коррупции» и другими федеральными законами.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sz w:val="24"/>
          <w:szCs w:val="24"/>
        </w:rPr>
        <w:t>9.</w:t>
      </w:r>
      <w:r w:rsidRPr="002A77AF">
        <w:rPr>
          <w:rFonts w:ascii="Times New Roman" w:hAnsi="Times New Roman"/>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2A77AF">
        <w:rPr>
          <w:rFonts w:ascii="Times New Roman" w:hAnsi="Times New Roman"/>
          <w:sz w:val="24"/>
          <w:szCs w:val="24"/>
        </w:rPr>
        <w:t>, административному</w:t>
      </w:r>
      <w:r w:rsidRPr="002A77AF">
        <w:rPr>
          <w:rFonts w:ascii="Times New Roman" w:hAnsi="Times New Roman"/>
          <w:bCs/>
          <w:sz w:val="24"/>
          <w:szCs w:val="24"/>
        </w:rPr>
        <w:t xml:space="preserve"> или уголовному делу либо делу об административном правонарушении.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10. Полномочия депутата Собрания представителей прекращаются досрочно в случае:</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смерти;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отставки по собственному желанию;</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признания судом недееспособным или ограниченно дееспособным;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признания судом безвестно отсутствующим или объявления умершим;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вступления в отношении его в законную силу обвинительного приговора суда;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выезда за пределы Российской Федерации на постоянное место жительства;</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8) отзыва избирателями;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9) досрочного прекращения полномочий Собрания представителей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12. Досрочно утративший свои полномочия депутат может вновь обрести их лишь в случае нового избрания.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14. Депутаты Собрани</w:t>
      </w:r>
      <w:r>
        <w:rPr>
          <w:rFonts w:ascii="Times New Roman" w:hAnsi="Times New Roman"/>
          <w:sz w:val="24"/>
          <w:szCs w:val="24"/>
        </w:rPr>
        <w:t>я  представителей Притеречного</w:t>
      </w:r>
      <w:r w:rsidRPr="002A77AF">
        <w:rPr>
          <w:rFonts w:ascii="Times New Roman" w:hAnsi="Times New Roman"/>
          <w:sz w:val="24"/>
          <w:szCs w:val="24"/>
        </w:rPr>
        <w:t xml:space="preserve"> сельского поселения вправе объединяться по партийному (фракции), профессиональному и иным (группы) признакам.</w:t>
      </w:r>
    </w:p>
    <w:p w:rsidR="00485809" w:rsidRPr="002A77AF" w:rsidRDefault="00485809" w:rsidP="00FF6E5B">
      <w:pPr>
        <w:pStyle w:val="Heading1"/>
        <w:ind w:firstLine="709"/>
        <w:jc w:val="both"/>
        <w:rPr>
          <w:rFonts w:ascii="Times New Roman" w:hAnsi="Times New Roman" w:cs="Times New Roman"/>
          <w:sz w:val="24"/>
          <w:szCs w:val="24"/>
        </w:rPr>
      </w:pPr>
      <w:bookmarkStart w:id="5" w:name="_Toc266866677"/>
      <w:r w:rsidRPr="002A77AF">
        <w:rPr>
          <w:rFonts w:ascii="Times New Roman" w:hAnsi="Times New Roman" w:cs="Times New Roman"/>
          <w:sz w:val="24"/>
          <w:szCs w:val="24"/>
        </w:rPr>
        <w:t>Статья 28. Полномочия администрации местно</w:t>
      </w:r>
      <w:r>
        <w:rPr>
          <w:rFonts w:ascii="Times New Roman" w:hAnsi="Times New Roman" w:cs="Times New Roman"/>
          <w:sz w:val="24"/>
          <w:szCs w:val="24"/>
        </w:rPr>
        <w:t>го самоуправления Притеречного</w:t>
      </w:r>
      <w:r w:rsidRPr="002A77AF">
        <w:rPr>
          <w:rFonts w:ascii="Times New Roman" w:hAnsi="Times New Roman" w:cs="Times New Roman"/>
          <w:sz w:val="24"/>
          <w:szCs w:val="24"/>
        </w:rPr>
        <w:t xml:space="preserve"> сельского поселения</w:t>
      </w:r>
      <w:bookmarkEnd w:id="5"/>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Администрация местного самоуправления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разрабатывает и исполняет бюджет сельского поселения, является главным распорядителем бюджетных средств;</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управляет и распоряжается имуществом, находящимся в собственности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разрабатывает и выполняет планы и программы развития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учреждает муниципальные унитарные предприятия и муниципальные учреждения, утверждает их уставы;</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сдает в аренду муниципальное имущество;</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7) организует с согласия Собрания представителей сельского поселения, местные займы;</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8) участвует в выдаче кредитов за счет средств бюджета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10) учреждает музеи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13) участвует в осуществлении деятельности по опеке и попечительству;</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5809" w:rsidRPr="002A77AF" w:rsidRDefault="00485809" w:rsidP="00FF6E5B">
      <w:pPr>
        <w:shd w:val="clear" w:color="auto" w:fill="FFFFFF"/>
        <w:spacing w:after="0" w:line="240" w:lineRule="auto"/>
        <w:ind w:firstLine="709"/>
        <w:jc w:val="both"/>
        <w:rPr>
          <w:rFonts w:ascii="Times New Roman" w:hAnsi="Times New Roman"/>
          <w:sz w:val="24"/>
          <w:szCs w:val="24"/>
        </w:rPr>
      </w:pPr>
      <w:r w:rsidRPr="002A77AF">
        <w:rPr>
          <w:rFonts w:ascii="Times New Roman" w:hAnsi="Times New Roman"/>
          <w:sz w:val="24"/>
          <w:szCs w:val="24"/>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16) утратил силу;</w:t>
      </w:r>
    </w:p>
    <w:p w:rsidR="00485809" w:rsidRPr="002A77AF" w:rsidRDefault="00485809" w:rsidP="00FF6E5B">
      <w:pPr>
        <w:autoSpaceDE w:val="0"/>
        <w:autoSpaceDN w:val="0"/>
        <w:adjustRightInd w:val="0"/>
        <w:spacing w:after="0" w:line="240" w:lineRule="auto"/>
        <w:ind w:firstLine="709"/>
        <w:jc w:val="both"/>
        <w:outlineLvl w:val="0"/>
        <w:rPr>
          <w:rFonts w:ascii="Times New Roman" w:hAnsi="Times New Roman"/>
          <w:sz w:val="24"/>
          <w:szCs w:val="24"/>
        </w:rPr>
      </w:pPr>
      <w:r w:rsidRPr="002A77AF">
        <w:rPr>
          <w:rFonts w:ascii="Times New Roman" w:hAnsi="Times New Roman"/>
          <w:sz w:val="24"/>
          <w:szCs w:val="24"/>
        </w:rPr>
        <w:t>17) утратил силу;</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18) разрабатывает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85809" w:rsidRPr="002A77AF" w:rsidRDefault="00485809" w:rsidP="00FF6E5B">
      <w:pPr>
        <w:autoSpaceDE w:val="0"/>
        <w:autoSpaceDN w:val="0"/>
        <w:adjustRightInd w:val="0"/>
        <w:spacing w:after="0" w:line="240" w:lineRule="auto"/>
        <w:ind w:firstLine="709"/>
        <w:jc w:val="both"/>
        <w:outlineLvl w:val="0"/>
        <w:rPr>
          <w:rFonts w:ascii="Times New Roman" w:hAnsi="Times New Roman"/>
          <w:sz w:val="24"/>
          <w:szCs w:val="24"/>
        </w:rPr>
      </w:pPr>
      <w:r w:rsidRPr="002A77AF">
        <w:rPr>
          <w:rFonts w:ascii="Times New Roman" w:hAnsi="Times New Roman"/>
          <w:sz w:val="24"/>
          <w:szCs w:val="24"/>
        </w:rPr>
        <w:t>19) организует профессиональное образование и дополнительное профессиональное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autoSpaceDE w:val="0"/>
        <w:autoSpaceDN w:val="0"/>
        <w:adjustRightInd w:val="0"/>
        <w:spacing w:after="0" w:line="240" w:lineRule="auto"/>
        <w:ind w:firstLine="709"/>
        <w:jc w:val="both"/>
        <w:outlineLvl w:val="1"/>
        <w:rPr>
          <w:rStyle w:val="FontStyle14"/>
          <w:b/>
          <w:sz w:val="24"/>
          <w:szCs w:val="24"/>
        </w:rPr>
      </w:pPr>
      <w:r w:rsidRPr="002A77AF">
        <w:rPr>
          <w:rFonts w:ascii="Times New Roman" w:hAnsi="Times New Roman"/>
          <w:b/>
          <w:sz w:val="24"/>
          <w:szCs w:val="24"/>
        </w:rPr>
        <w:t xml:space="preserve">Статья </w:t>
      </w:r>
      <w:r w:rsidRPr="002A77AF">
        <w:rPr>
          <w:rStyle w:val="FontStyle14"/>
          <w:b/>
          <w:sz w:val="24"/>
          <w:szCs w:val="24"/>
        </w:rPr>
        <w:t xml:space="preserve">29. Муниципальный контроль в </w:t>
      </w:r>
      <w:r>
        <w:rPr>
          <w:rFonts w:ascii="Times New Roman" w:hAnsi="Times New Roman"/>
          <w:b/>
          <w:sz w:val="24"/>
          <w:szCs w:val="24"/>
        </w:rPr>
        <w:t>Притеречном</w:t>
      </w:r>
      <w:r w:rsidRPr="002A77AF">
        <w:rPr>
          <w:rFonts w:ascii="Times New Roman" w:hAnsi="Times New Roman"/>
          <w:b/>
          <w:sz w:val="24"/>
          <w:szCs w:val="24"/>
        </w:rPr>
        <w:t xml:space="preserve"> сельском поселении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Style w:val="FontStyle14"/>
          <w:sz w:val="24"/>
          <w:szCs w:val="24"/>
        </w:rPr>
        <w:t xml:space="preserve">1. Администрация местного самоуправления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Style w:val="FontStyle14"/>
          <w:sz w:val="24"/>
          <w:szCs w:val="24"/>
        </w:rPr>
        <w:t xml:space="preserve"> является органом, уполномоченным на осуществление муниципального контроля.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Администрация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 xml:space="preserve">2. К полномочиям администрации </w:t>
      </w:r>
      <w:r w:rsidRPr="002A77AF">
        <w:rPr>
          <w:rStyle w:val="FontStyle14"/>
          <w:sz w:val="24"/>
          <w:szCs w:val="24"/>
        </w:rPr>
        <w:t xml:space="preserve">местного самоуправления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 в сфере муниципального контроля относятся: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 организация и осуществление муниципального контроля на соответствующей территории;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85809"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2" w:tgtFrame="Logical" w:history="1">
        <w:r w:rsidRPr="002A77AF">
          <w:rPr>
            <w:rStyle w:val="Hyperlink"/>
            <w:rFonts w:ascii="Times New Roman" w:hAnsi="Times New Roman"/>
            <w:color w:val="auto"/>
            <w:sz w:val="24"/>
            <w:szCs w:val="24"/>
          </w:rPr>
          <w:t>от 26 декабря 2008 года № 294-ФЗ</w:t>
        </w:r>
      </w:hyperlink>
      <w:r w:rsidRPr="002A77AF">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ind w:firstLine="709"/>
        <w:jc w:val="both"/>
        <w:rPr>
          <w:rFonts w:ascii="Times New Roman" w:hAnsi="Times New Roman"/>
          <w:b/>
          <w:sz w:val="24"/>
          <w:szCs w:val="24"/>
        </w:rPr>
      </w:pPr>
      <w:r w:rsidRPr="002A77AF">
        <w:rPr>
          <w:rFonts w:ascii="Times New Roman" w:hAnsi="Times New Roman"/>
          <w:b/>
          <w:sz w:val="24"/>
          <w:szCs w:val="24"/>
        </w:rPr>
        <w:t>Статья 30. Контрол</w:t>
      </w:r>
      <w:r>
        <w:rPr>
          <w:rFonts w:ascii="Times New Roman" w:hAnsi="Times New Roman"/>
          <w:b/>
          <w:sz w:val="24"/>
          <w:szCs w:val="24"/>
        </w:rPr>
        <w:t>ьно–счетный орган Притеречного</w:t>
      </w:r>
      <w:r w:rsidRPr="002A77AF">
        <w:rPr>
          <w:rFonts w:ascii="Times New Roman" w:hAnsi="Times New Roman"/>
          <w:b/>
          <w:sz w:val="24"/>
          <w:szCs w:val="24"/>
        </w:rPr>
        <w:t xml:space="preserve"> сельского поселения</w:t>
      </w:r>
    </w:p>
    <w:p w:rsidR="00485809" w:rsidRPr="002A77AF" w:rsidRDefault="00485809" w:rsidP="00FF6E5B">
      <w:pPr>
        <w:spacing w:after="0" w:line="240" w:lineRule="auto"/>
        <w:ind w:firstLine="709"/>
        <w:jc w:val="both"/>
        <w:rPr>
          <w:rFonts w:ascii="Times New Roman" w:hAnsi="Times New Roman"/>
          <w:sz w:val="24"/>
          <w:szCs w:val="24"/>
        </w:rPr>
      </w:pPr>
      <w:r w:rsidRPr="002A77AF">
        <w:rPr>
          <w:rFonts w:ascii="Times New Roman" w:hAnsi="Times New Roman"/>
          <w:sz w:val="24"/>
          <w:szCs w:val="24"/>
        </w:rPr>
        <w:t>1. В целях осуществления внешнего муниципального финансового контроля Собрание представителей П</w:t>
      </w:r>
      <w:r>
        <w:rPr>
          <w:rFonts w:ascii="Times New Roman" w:hAnsi="Times New Roman"/>
          <w:sz w:val="24"/>
          <w:szCs w:val="24"/>
        </w:rPr>
        <w:t>ритеречного</w:t>
      </w:r>
      <w:r w:rsidRPr="002A77AF">
        <w:rPr>
          <w:rStyle w:val="FontStyle14"/>
          <w:sz w:val="24"/>
          <w:szCs w:val="24"/>
        </w:rPr>
        <w:t xml:space="preserve"> сельского </w:t>
      </w:r>
      <w:r w:rsidRPr="002A77AF">
        <w:rPr>
          <w:rFonts w:ascii="Times New Roman" w:hAnsi="Times New Roman"/>
          <w:sz w:val="24"/>
          <w:szCs w:val="24"/>
        </w:rPr>
        <w:t>поселения. образует контрольно-счетный орган муниципального образования.</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2. Контрол</w:t>
      </w:r>
      <w:r>
        <w:rPr>
          <w:rFonts w:ascii="Times New Roman" w:hAnsi="Times New Roman"/>
          <w:sz w:val="24"/>
          <w:szCs w:val="24"/>
        </w:rPr>
        <w:t>ьно-счетный орган Притеречного</w:t>
      </w:r>
      <w:r w:rsidRPr="002A77AF">
        <w:rPr>
          <w:rFonts w:ascii="Times New Roman" w:hAnsi="Times New Roman"/>
          <w:sz w:val="24"/>
          <w:szCs w:val="24"/>
        </w:rPr>
        <w:t xml:space="preserve"> сельского поселения осуществляет следующие основные полномочия:</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1) контроль за исполнением местного бюджета;</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2) экспертиза проектов местного бюджета;</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3) внешняя проверка годового отчета об исполнении местного бюджета;</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2A77AF">
          <w:rPr>
            <w:rFonts w:ascii="Times New Roman" w:hAnsi="Times New Roman"/>
            <w:sz w:val="24"/>
            <w:szCs w:val="24"/>
          </w:rPr>
          <w:t>законодательством</w:t>
        </w:r>
      </w:hyperlink>
      <w:r w:rsidRPr="002A77AF">
        <w:rPr>
          <w:rFonts w:ascii="Times New Roman" w:hAnsi="Times New Roman"/>
          <w:sz w:val="24"/>
          <w:szCs w:val="24"/>
        </w:rPr>
        <w:t xml:space="preserve"> Российской Федерации;</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w:t>
      </w:r>
      <w:r>
        <w:rPr>
          <w:rFonts w:ascii="Times New Roman" w:hAnsi="Times New Roman"/>
          <w:sz w:val="24"/>
          <w:szCs w:val="24"/>
        </w:rPr>
        <w:t>поселения и главе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8"/>
        <w:jc w:val="both"/>
        <w:outlineLvl w:val="0"/>
        <w:rPr>
          <w:rFonts w:ascii="Times New Roman" w:hAnsi="Times New Roman"/>
          <w:sz w:val="24"/>
          <w:szCs w:val="24"/>
        </w:rPr>
      </w:pPr>
      <w:r w:rsidRPr="002A77AF">
        <w:rPr>
          <w:rFonts w:ascii="Times New Roman" w:hAnsi="Times New Roman"/>
          <w:sz w:val="24"/>
          <w:szCs w:val="24"/>
        </w:rPr>
        <w:t>10) участие в пределах полномочий в мероприятиях, направленных на противодействие коррупции.</w:t>
      </w:r>
    </w:p>
    <w:p w:rsidR="00485809" w:rsidRPr="002A77AF" w:rsidRDefault="00485809" w:rsidP="00FF6E5B">
      <w:pPr>
        <w:autoSpaceDE w:val="0"/>
        <w:autoSpaceDN w:val="0"/>
        <w:adjustRightInd w:val="0"/>
        <w:spacing w:after="0" w:line="240" w:lineRule="auto"/>
        <w:ind w:firstLine="708"/>
        <w:jc w:val="both"/>
        <w:outlineLvl w:val="1"/>
        <w:rPr>
          <w:rFonts w:ascii="Times New Roman" w:hAnsi="Times New Roman"/>
          <w:sz w:val="24"/>
          <w:szCs w:val="24"/>
        </w:rPr>
      </w:pPr>
      <w:r w:rsidRPr="002A77AF">
        <w:rPr>
          <w:rFonts w:ascii="Times New Roman" w:hAnsi="Times New Roman"/>
          <w:sz w:val="24"/>
          <w:szCs w:val="24"/>
        </w:rPr>
        <w:t>3. Результаты проверок, осуществляемых контрольно-счетной пала</w:t>
      </w:r>
      <w:r>
        <w:rPr>
          <w:rFonts w:ascii="Times New Roman" w:hAnsi="Times New Roman"/>
          <w:sz w:val="24"/>
          <w:szCs w:val="24"/>
        </w:rPr>
        <w:t>той Притеречного</w:t>
      </w:r>
      <w:r w:rsidRPr="002A77AF">
        <w:rPr>
          <w:rFonts w:ascii="Times New Roman" w:hAnsi="Times New Roman"/>
          <w:sz w:val="24"/>
          <w:szCs w:val="24"/>
        </w:rPr>
        <w:t xml:space="preserve"> сельского поселения, подлежат опубликованию (обнародованию).</w:t>
      </w:r>
    </w:p>
    <w:p w:rsidR="00485809" w:rsidRPr="002A77AF" w:rsidRDefault="00485809" w:rsidP="00FF6E5B">
      <w:pPr>
        <w:autoSpaceDE w:val="0"/>
        <w:autoSpaceDN w:val="0"/>
        <w:adjustRightInd w:val="0"/>
        <w:spacing w:after="0" w:line="240" w:lineRule="auto"/>
        <w:ind w:firstLine="708"/>
        <w:jc w:val="both"/>
        <w:outlineLvl w:val="1"/>
        <w:rPr>
          <w:rFonts w:ascii="Times New Roman" w:hAnsi="Times New Roman"/>
          <w:sz w:val="24"/>
          <w:szCs w:val="24"/>
        </w:rPr>
      </w:pPr>
      <w:r w:rsidRPr="002A77AF">
        <w:rPr>
          <w:rFonts w:ascii="Times New Roman" w:hAnsi="Times New Roman"/>
          <w:sz w:val="24"/>
          <w:szCs w:val="24"/>
        </w:rPr>
        <w:t>4. Органы местного самоуправления и должностные лица местного самоуправления обязаны представлять в контроль</w:t>
      </w:r>
      <w:r>
        <w:rPr>
          <w:rFonts w:ascii="Times New Roman" w:hAnsi="Times New Roman"/>
          <w:sz w:val="24"/>
          <w:szCs w:val="24"/>
        </w:rPr>
        <w:t>но-счетную палату Притеречного</w:t>
      </w:r>
      <w:r w:rsidRPr="002A77AF">
        <w:rPr>
          <w:rFonts w:ascii="Times New Roman" w:hAnsi="Times New Roman"/>
          <w:sz w:val="24"/>
          <w:szCs w:val="24"/>
        </w:rPr>
        <w:t xml:space="preserve"> сельского поселения по его требованию необходимую информацию и документы по вопросам, относящимся к их компетенции.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5. Состав и структура контрольн</w:t>
      </w:r>
      <w:r>
        <w:rPr>
          <w:rFonts w:ascii="Times New Roman" w:hAnsi="Times New Roman"/>
          <w:sz w:val="24"/>
          <w:szCs w:val="24"/>
        </w:rPr>
        <w:t>о-счетного органа Притеречного</w:t>
      </w:r>
      <w:r w:rsidRPr="002A77AF">
        <w:rPr>
          <w:rFonts w:ascii="Times New Roman" w:hAnsi="Times New Roman"/>
          <w:sz w:val="24"/>
          <w:szCs w:val="24"/>
        </w:rPr>
        <w:t xml:space="preserve"> сельского поселения определяются нормативными правовыми актами Собрани</w:t>
      </w:r>
      <w:r>
        <w:rPr>
          <w:rFonts w:ascii="Times New Roman" w:hAnsi="Times New Roman"/>
          <w:sz w:val="24"/>
          <w:szCs w:val="24"/>
        </w:rPr>
        <w:t xml:space="preserve">я представителей Притеречного </w:t>
      </w:r>
      <w:r w:rsidRPr="002A77AF">
        <w:rPr>
          <w:rFonts w:ascii="Times New Roman" w:hAnsi="Times New Roman"/>
          <w:sz w:val="24"/>
          <w:szCs w:val="24"/>
        </w:rPr>
        <w:t>сельского поселения.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6" w:name="_Toc266866681"/>
      <w:r w:rsidRPr="002A77AF">
        <w:rPr>
          <w:rFonts w:ascii="Times New Roman" w:hAnsi="Times New Roman" w:cs="Times New Roman"/>
          <w:sz w:val="24"/>
          <w:szCs w:val="24"/>
        </w:rPr>
        <w:t>Статья 33. Понятие и система муниципальных правовых актов</w:t>
      </w:r>
      <w:bookmarkEnd w:id="6"/>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В систему муниципальных правовых актов сельского поселения  входят:</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устав муниципального образования, правовые акты, принятые на местном референдуме;</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нормативные и иные правовые акты представительного органа муниципального образования;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85809" w:rsidRPr="002A77AF" w:rsidRDefault="00485809" w:rsidP="00FF6E5B">
      <w:pPr>
        <w:autoSpaceDE w:val="0"/>
        <w:autoSpaceDN w:val="0"/>
        <w:adjustRightInd w:val="0"/>
        <w:spacing w:after="0" w:line="240" w:lineRule="auto"/>
        <w:ind w:firstLine="540"/>
        <w:jc w:val="both"/>
        <w:rPr>
          <w:rFonts w:ascii="Times New Roman" w:hAnsi="Times New Roman"/>
          <w:sz w:val="24"/>
          <w:szCs w:val="24"/>
        </w:rPr>
      </w:pPr>
      <w:r w:rsidRPr="002A77AF">
        <w:rPr>
          <w:rFonts w:ascii="Times New Roman" w:hAnsi="Times New Roman"/>
          <w:sz w:val="24"/>
          <w:szCs w:val="24"/>
        </w:rPr>
        <w:t>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w:t>
      </w:r>
      <w:r>
        <w:rPr>
          <w:rFonts w:ascii="Times New Roman" w:hAnsi="Times New Roman"/>
          <w:sz w:val="24"/>
          <w:szCs w:val="24"/>
        </w:rPr>
        <w:t>ния на территории Притеречного</w:t>
      </w:r>
      <w:r w:rsidRPr="002A77AF">
        <w:rPr>
          <w:rFonts w:ascii="Times New Roman" w:hAnsi="Times New Roman"/>
          <w:sz w:val="24"/>
          <w:szCs w:val="24"/>
        </w:rPr>
        <w:t xml:space="preserve"> сельского поселения, решение </w:t>
      </w:r>
      <w:r>
        <w:rPr>
          <w:rFonts w:ascii="Times New Roman" w:hAnsi="Times New Roman"/>
          <w:sz w:val="24"/>
          <w:szCs w:val="24"/>
        </w:rPr>
        <w:t>об удалении главы Притеречного</w:t>
      </w:r>
      <w:r w:rsidRPr="002A77AF">
        <w:rPr>
          <w:rFonts w:ascii="Times New Roman" w:hAnsi="Times New Roman"/>
          <w:sz w:val="24"/>
          <w:szCs w:val="24"/>
        </w:rPr>
        <w:t xml:space="preserve"> сельского поселения в отставку, а также решения по вопросам организации деятельно</w:t>
      </w:r>
      <w:r>
        <w:rPr>
          <w:rFonts w:ascii="Times New Roman" w:hAnsi="Times New Roman"/>
          <w:sz w:val="24"/>
          <w:szCs w:val="24"/>
        </w:rPr>
        <w:t>сти Собрания представителей 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2A77AF">
        <w:rPr>
          <w:rFonts w:ascii="Times New Roman" w:hAnsi="Times New Roman"/>
          <w:sz w:val="24"/>
          <w:szCs w:val="24"/>
        </w:rPr>
        <w:t>Решения Собрания представителей, устанавливающие правила, обязательные для исполнения на т</w:t>
      </w:r>
      <w:r>
        <w:rPr>
          <w:rFonts w:ascii="Times New Roman" w:hAnsi="Times New Roman"/>
          <w:sz w:val="24"/>
          <w:szCs w:val="24"/>
        </w:rPr>
        <w:t>ерритории Притеречного</w:t>
      </w:r>
      <w:r w:rsidRPr="002A77AF">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w:t>
      </w:r>
      <w:r>
        <w:rPr>
          <w:rFonts w:ascii="Times New Roman" w:hAnsi="Times New Roman"/>
          <w:sz w:val="24"/>
          <w:szCs w:val="24"/>
        </w:rPr>
        <w:t xml:space="preserve">я представителей Притеречного </w:t>
      </w:r>
      <w:r w:rsidRPr="002A77AF">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7" w:name="_Toc266866682"/>
      <w:r>
        <w:rPr>
          <w:rFonts w:ascii="Times New Roman" w:hAnsi="Times New Roman" w:cs="Times New Roman"/>
          <w:sz w:val="24"/>
          <w:szCs w:val="24"/>
        </w:rPr>
        <w:t>Статья 34. Устав Притеречного</w:t>
      </w:r>
      <w:r w:rsidRPr="002A77AF">
        <w:rPr>
          <w:rFonts w:ascii="Times New Roman" w:hAnsi="Times New Roman" w:cs="Times New Roman"/>
          <w:sz w:val="24"/>
          <w:szCs w:val="24"/>
        </w:rPr>
        <w:t xml:space="preserve"> сельского поселения</w:t>
      </w:r>
      <w:bookmarkEnd w:id="7"/>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b/>
          <w:bCs/>
          <w:sz w:val="24"/>
          <w:szCs w:val="24"/>
        </w:rPr>
      </w:pPr>
      <w:r>
        <w:rPr>
          <w:rFonts w:ascii="Times New Roman" w:hAnsi="Times New Roman"/>
          <w:sz w:val="24"/>
          <w:szCs w:val="24"/>
        </w:rPr>
        <w:t>2. Проект устава Притеречного</w:t>
      </w:r>
      <w:r w:rsidRPr="002A77AF">
        <w:rPr>
          <w:rFonts w:ascii="Times New Roman" w:hAnsi="Times New Roman"/>
          <w:sz w:val="24"/>
          <w:szCs w:val="24"/>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w:t>
      </w:r>
      <w:r>
        <w:rPr>
          <w:rFonts w:ascii="Times New Roman" w:hAnsi="Times New Roman"/>
          <w:sz w:val="24"/>
          <w:szCs w:val="24"/>
        </w:rPr>
        <w:t>о принятии Устава Притеречного</w:t>
      </w:r>
      <w:r w:rsidRPr="002A77AF">
        <w:rPr>
          <w:rFonts w:ascii="Times New Roman" w:hAnsi="Times New Roman"/>
          <w:sz w:val="24"/>
          <w:szCs w:val="24"/>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A77AF">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4" w:history="1">
        <w:r w:rsidRPr="002A77AF">
          <w:rPr>
            <w:rFonts w:ascii="Times New Roman" w:hAnsi="Times New Roman"/>
            <w:bCs/>
            <w:sz w:val="24"/>
            <w:szCs w:val="24"/>
          </w:rPr>
          <w:t>Конституцией</w:t>
        </w:r>
      </w:hyperlink>
      <w:r w:rsidRPr="002A77AF">
        <w:rPr>
          <w:rFonts w:ascii="Times New Roman" w:hAnsi="Times New Roman"/>
          <w:bCs/>
          <w:sz w:val="24"/>
          <w:szCs w:val="24"/>
        </w:rPr>
        <w:t xml:space="preserve"> Российской Федерации, федеральными законами.</w:t>
      </w:r>
    </w:p>
    <w:p w:rsidR="00485809" w:rsidRPr="002A77AF" w:rsidRDefault="00485809" w:rsidP="00FF6E5B">
      <w:pPr>
        <w:autoSpaceDE w:val="0"/>
        <w:autoSpaceDN w:val="0"/>
        <w:adjustRightInd w:val="0"/>
        <w:spacing w:after="0" w:line="240" w:lineRule="auto"/>
        <w:ind w:firstLine="540"/>
        <w:jc w:val="both"/>
        <w:rPr>
          <w:rFonts w:ascii="Times New Roman" w:hAnsi="Times New Roman"/>
          <w:sz w:val="24"/>
          <w:szCs w:val="24"/>
        </w:rPr>
      </w:pPr>
      <w:r w:rsidRPr="002A77AF">
        <w:rPr>
          <w:rFonts w:ascii="Times New Roman" w:hAnsi="Times New Roman"/>
          <w:sz w:val="24"/>
          <w:szCs w:val="24"/>
        </w:rPr>
        <w:t>3. Устав, муниципальный правовой акт о внесении изменений и д</w:t>
      </w:r>
      <w:r>
        <w:rPr>
          <w:rFonts w:ascii="Times New Roman" w:hAnsi="Times New Roman"/>
          <w:sz w:val="24"/>
          <w:szCs w:val="24"/>
        </w:rPr>
        <w:t>ополнений в Устав Притеречного</w:t>
      </w:r>
      <w:r w:rsidRPr="002A77AF">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85809" w:rsidRPr="002A77AF" w:rsidRDefault="00485809" w:rsidP="00FF6E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Устав Притеречного</w:t>
      </w:r>
      <w:r w:rsidRPr="002A77AF">
        <w:rPr>
          <w:rFonts w:ascii="Times New Roman" w:hAnsi="Times New Roman"/>
          <w:sz w:val="24"/>
          <w:szCs w:val="24"/>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 Устав Притеречного</w:t>
      </w:r>
      <w:r w:rsidRPr="002A77AF">
        <w:rPr>
          <w:rFonts w:ascii="Times New Roman" w:hAnsi="Times New Roman"/>
          <w:sz w:val="24"/>
          <w:szCs w:val="24"/>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 xml:space="preserve">Изменения и дополнения, </w:t>
      </w:r>
      <w:r>
        <w:rPr>
          <w:rFonts w:ascii="Times New Roman" w:hAnsi="Times New Roman"/>
          <w:sz w:val="24"/>
          <w:szCs w:val="24"/>
        </w:rPr>
        <w:t>внесенные в Устав Притеречного</w:t>
      </w:r>
      <w:r w:rsidRPr="002A77AF">
        <w:rPr>
          <w:rFonts w:ascii="Times New Roman" w:hAnsi="Times New Roman"/>
          <w:sz w:val="24"/>
          <w:szCs w:val="24"/>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 принявшего муниципальный правовой акт о внесении в Устав указанных изменений и дополнений.</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 xml:space="preserve">Изменения и дополнения, </w:t>
      </w:r>
      <w:r>
        <w:rPr>
          <w:rFonts w:ascii="Times New Roman" w:hAnsi="Times New Roman"/>
          <w:sz w:val="24"/>
          <w:szCs w:val="24"/>
        </w:rPr>
        <w:t>внесенные в Устав Притеречного</w:t>
      </w:r>
      <w:r w:rsidRPr="002A77AF">
        <w:rPr>
          <w:rFonts w:ascii="Times New Roman" w:hAnsi="Times New Roman"/>
          <w:sz w:val="24"/>
          <w:szCs w:val="24"/>
        </w:rPr>
        <w:t xml:space="preserve"> сельского поселения и предусматривающие создание контрольн</w:t>
      </w:r>
      <w:r>
        <w:rPr>
          <w:rFonts w:ascii="Times New Roman" w:hAnsi="Times New Roman"/>
          <w:sz w:val="24"/>
          <w:szCs w:val="24"/>
        </w:rPr>
        <w:t>о-счетного органа Притеречного</w:t>
      </w:r>
      <w:r w:rsidRPr="002A77AF">
        <w:rPr>
          <w:rFonts w:ascii="Times New Roman" w:hAnsi="Times New Roman"/>
          <w:sz w:val="24"/>
          <w:szCs w:val="24"/>
        </w:rPr>
        <w:t xml:space="preserve"> сельского поселения, вступают в силу в порядке, предусмотренном абзацем первым настоящей части.</w:t>
      </w:r>
    </w:p>
    <w:p w:rsidR="00485809" w:rsidRDefault="00485809" w:rsidP="00FF6E5B">
      <w:pPr>
        <w:spacing w:after="0" w:line="240" w:lineRule="auto"/>
        <w:jc w:val="both"/>
        <w:rPr>
          <w:rFonts w:ascii="Times New Roman" w:hAnsi="Times New Roman"/>
          <w:sz w:val="24"/>
          <w:szCs w:val="24"/>
        </w:rPr>
      </w:pPr>
    </w:p>
    <w:p w:rsidR="00485809"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8" w:name="_Toc266866686"/>
      <w:r w:rsidRPr="002A77AF">
        <w:rPr>
          <w:rFonts w:ascii="Times New Roman" w:hAnsi="Times New Roman" w:cs="Times New Roman"/>
          <w:sz w:val="24"/>
          <w:szCs w:val="24"/>
        </w:rPr>
        <w:t>Статья 38. Вступление в силу муниципальных правовых актов</w:t>
      </w:r>
      <w:bookmarkEnd w:id="8"/>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Официальное обнародование производится путем доведения текста муниципального правового акта до сведения жителей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Администрацией местно</w:t>
      </w:r>
      <w:r>
        <w:rPr>
          <w:rFonts w:ascii="Times New Roman" w:hAnsi="Times New Roman"/>
          <w:sz w:val="24"/>
          <w:szCs w:val="24"/>
        </w:rPr>
        <w:t>го самоуправления Притеречного</w:t>
      </w:r>
      <w:r w:rsidRPr="002A77AF">
        <w:rPr>
          <w:rFonts w:ascii="Times New Roman" w:hAnsi="Times New Roman"/>
          <w:sz w:val="24"/>
          <w:szCs w:val="24"/>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85809" w:rsidRPr="002A77AF" w:rsidRDefault="00485809" w:rsidP="00FF6E5B">
      <w:pPr>
        <w:pStyle w:val="BodyText2"/>
        <w:spacing w:after="0" w:line="240" w:lineRule="auto"/>
        <w:ind w:firstLine="709"/>
        <w:rPr>
          <w:rFonts w:ascii="Times New Roman" w:hAnsi="Times New Roman"/>
          <w:sz w:val="24"/>
          <w:szCs w:val="24"/>
        </w:rPr>
      </w:pPr>
      <w:r>
        <w:rPr>
          <w:rFonts w:ascii="Times New Roman" w:hAnsi="Times New Roman"/>
          <w:sz w:val="24"/>
          <w:szCs w:val="24"/>
        </w:rPr>
        <w:t>1) Устава Притеречного</w:t>
      </w:r>
      <w:r w:rsidRPr="002A77AF">
        <w:rPr>
          <w:rFonts w:ascii="Times New Roman" w:hAnsi="Times New Roman"/>
          <w:sz w:val="24"/>
          <w:szCs w:val="24"/>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 xml:space="preserve">3) нормативных правовых актов Собрания  представителей – в течение 30 дней со дня </w:t>
      </w:r>
      <w:r>
        <w:rPr>
          <w:rFonts w:ascii="Times New Roman" w:hAnsi="Times New Roman"/>
          <w:sz w:val="24"/>
          <w:szCs w:val="24"/>
        </w:rPr>
        <w:t>подписания главой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4) нормативных пра</w:t>
      </w:r>
      <w:r>
        <w:rPr>
          <w:rFonts w:ascii="Times New Roman" w:hAnsi="Times New Roman"/>
          <w:sz w:val="24"/>
          <w:szCs w:val="24"/>
        </w:rPr>
        <w:t>вовых актов главы Притеречного</w:t>
      </w:r>
      <w:r w:rsidRPr="002A77AF">
        <w:rPr>
          <w:rFonts w:ascii="Times New Roman" w:hAnsi="Times New Roman"/>
          <w:sz w:val="24"/>
          <w:szCs w:val="24"/>
        </w:rPr>
        <w:t xml:space="preserve"> сельского поселения – в течение 30 дней со дня </w:t>
      </w:r>
      <w:r>
        <w:rPr>
          <w:rFonts w:ascii="Times New Roman" w:hAnsi="Times New Roman"/>
          <w:sz w:val="24"/>
          <w:szCs w:val="24"/>
        </w:rPr>
        <w:t>подписания главой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pStyle w:val="BodyText2"/>
        <w:spacing w:after="0" w:line="240" w:lineRule="auto"/>
        <w:ind w:firstLine="709"/>
        <w:rPr>
          <w:rFonts w:ascii="Times New Roman" w:hAnsi="Times New Roman"/>
          <w:sz w:val="24"/>
          <w:szCs w:val="24"/>
        </w:rPr>
      </w:pPr>
      <w:r w:rsidRPr="002A77AF">
        <w:rPr>
          <w:rFonts w:ascii="Times New Roman" w:hAnsi="Times New Roman"/>
          <w:sz w:val="24"/>
          <w:szCs w:val="24"/>
        </w:rPr>
        <w:t>5) постановлений избир</w:t>
      </w:r>
      <w:r>
        <w:rPr>
          <w:rFonts w:ascii="Times New Roman" w:hAnsi="Times New Roman"/>
          <w:sz w:val="24"/>
          <w:szCs w:val="24"/>
        </w:rPr>
        <w:t>ательной комиссии Притеречного</w:t>
      </w:r>
      <w:r w:rsidRPr="002A77AF">
        <w:rPr>
          <w:rFonts w:ascii="Times New Roman" w:hAnsi="Times New Roman"/>
          <w:sz w:val="24"/>
          <w:szCs w:val="24"/>
        </w:rPr>
        <w:t xml:space="preserve"> сельского поселения – в сроки, установленные федеральными и республиканскими законами о выборах и референдумах;</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6) иных муниципальных правовых актов, подлежащих официальному опубликованию (обнародованию), - в течение 30 дней со дня их принятия (издания).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b/>
          <w:sz w:val="24"/>
          <w:szCs w:val="24"/>
        </w:rPr>
      </w:pPr>
      <w:r w:rsidRPr="002A77AF">
        <w:rPr>
          <w:rFonts w:ascii="Times New Roman" w:hAnsi="Times New Roman"/>
          <w:b/>
          <w:sz w:val="24"/>
          <w:szCs w:val="24"/>
        </w:rPr>
        <w:t>Статья 41. Муниципальное имущество</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В собственности сельского поселения может находиться: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9" w:name="_Toc266866693"/>
      <w:r w:rsidRPr="002A77AF">
        <w:rPr>
          <w:rFonts w:ascii="Times New Roman" w:hAnsi="Times New Roman" w:cs="Times New Roman"/>
          <w:sz w:val="24"/>
          <w:szCs w:val="24"/>
        </w:rPr>
        <w:t>Статья 44. Формирование и ут</w:t>
      </w:r>
      <w:r>
        <w:rPr>
          <w:rFonts w:ascii="Times New Roman" w:hAnsi="Times New Roman" w:cs="Times New Roman"/>
          <w:sz w:val="24"/>
          <w:szCs w:val="24"/>
        </w:rPr>
        <w:t>верждение бюджета Притеречного</w:t>
      </w:r>
      <w:r w:rsidRPr="002A77AF">
        <w:rPr>
          <w:rFonts w:ascii="Times New Roman" w:hAnsi="Times New Roman" w:cs="Times New Roman"/>
          <w:sz w:val="24"/>
          <w:szCs w:val="24"/>
        </w:rPr>
        <w:t xml:space="preserve"> сельского поселения</w:t>
      </w:r>
      <w:bookmarkEnd w:id="9"/>
    </w:p>
    <w:p w:rsidR="00485809" w:rsidRPr="002A77AF" w:rsidRDefault="00485809" w:rsidP="00FF6E5B">
      <w:pPr>
        <w:spacing w:after="0" w:line="240" w:lineRule="auto"/>
        <w:ind w:firstLine="709"/>
        <w:jc w:val="both"/>
        <w:rPr>
          <w:rFonts w:ascii="Times New Roman" w:hAnsi="Times New Roman"/>
          <w:sz w:val="24"/>
          <w:szCs w:val="24"/>
        </w:rPr>
      </w:pPr>
      <w:r w:rsidRPr="002A77AF">
        <w:rPr>
          <w:rFonts w:ascii="Times New Roman" w:hAnsi="Times New Roman"/>
          <w:sz w:val="24"/>
          <w:szCs w:val="24"/>
        </w:rPr>
        <w:t>1. Проект бюджета муниципального образования составляется администрацией местного самоуправления.</w:t>
      </w:r>
    </w:p>
    <w:p w:rsidR="00485809" w:rsidRPr="002A77AF" w:rsidRDefault="00485809" w:rsidP="00FF6E5B">
      <w:pPr>
        <w:spacing w:after="0" w:line="240" w:lineRule="auto"/>
        <w:ind w:firstLine="709"/>
        <w:jc w:val="both"/>
        <w:rPr>
          <w:rFonts w:ascii="Times New Roman" w:hAnsi="Times New Roman"/>
          <w:sz w:val="24"/>
          <w:szCs w:val="24"/>
        </w:rPr>
      </w:pPr>
      <w:r w:rsidRPr="002A77AF">
        <w:rPr>
          <w:rFonts w:ascii="Times New Roman" w:hAnsi="Times New Roman"/>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485809" w:rsidRPr="002A77AF" w:rsidRDefault="00485809" w:rsidP="00FF6E5B">
      <w:pPr>
        <w:spacing w:after="0" w:line="240" w:lineRule="auto"/>
        <w:ind w:firstLine="709"/>
        <w:jc w:val="both"/>
        <w:rPr>
          <w:rFonts w:ascii="Times New Roman" w:hAnsi="Times New Roman"/>
          <w:sz w:val="24"/>
          <w:szCs w:val="24"/>
        </w:rPr>
      </w:pPr>
      <w:r w:rsidRPr="002A77AF">
        <w:rPr>
          <w:rFonts w:ascii="Times New Roman" w:hAnsi="Times New Roman"/>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85809"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10" w:name="_Toc266866701"/>
      <w:r w:rsidRPr="002A77AF">
        <w:rPr>
          <w:rFonts w:ascii="Times New Roman" w:hAnsi="Times New Roman" w:cs="Times New Roman"/>
          <w:sz w:val="24"/>
          <w:szCs w:val="24"/>
        </w:rPr>
        <w:t>Статья 52. Ответственность Собрания представителей перед государством</w:t>
      </w:r>
      <w:bookmarkEnd w:id="10"/>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 В случае, если соответствующим судом установлено, что Собрани</w:t>
      </w:r>
      <w:r>
        <w:rPr>
          <w:rFonts w:ascii="Times New Roman" w:hAnsi="Times New Roman"/>
          <w:sz w:val="24"/>
          <w:szCs w:val="24"/>
        </w:rPr>
        <w:t>ем представителей Притеречного</w:t>
      </w:r>
      <w:r w:rsidRPr="002A77AF">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w:t>
      </w:r>
      <w:r>
        <w:rPr>
          <w:rFonts w:ascii="Times New Roman" w:hAnsi="Times New Roman"/>
          <w:sz w:val="24"/>
          <w:szCs w:val="24"/>
        </w:rPr>
        <w:t xml:space="preserve">я представителей Притеречного </w:t>
      </w:r>
      <w:r w:rsidRPr="002A77AF">
        <w:rPr>
          <w:rFonts w:ascii="Times New Roman" w:hAnsi="Times New Roman"/>
          <w:sz w:val="24"/>
          <w:szCs w:val="24"/>
        </w:rPr>
        <w:t>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2. Полномочия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 прекращаются со дня вступления в силу закона Республики Северная Осетия-Алания о его роспуске.</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3. В случае, если соответствующим судом установлено, что избранное в правомочном составе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4. В случае, если соответствующим судом установлено, что вновь избранное в правомочном составе Собран</w:t>
      </w:r>
      <w:r>
        <w:rPr>
          <w:rFonts w:ascii="Times New Roman" w:hAnsi="Times New Roman"/>
          <w:sz w:val="24"/>
          <w:szCs w:val="24"/>
        </w:rPr>
        <w:t>ие представителей Притеречного</w:t>
      </w:r>
      <w:r w:rsidRPr="002A77AF">
        <w:rPr>
          <w:rFonts w:ascii="Times New Roman" w:hAnsi="Times New Roman"/>
          <w:sz w:val="24"/>
          <w:szCs w:val="24"/>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5. Закон Республики Северная Осетия-Алания о роспуске Собран</w:t>
      </w:r>
      <w:r>
        <w:rPr>
          <w:rFonts w:ascii="Times New Roman" w:hAnsi="Times New Roman"/>
          <w:sz w:val="24"/>
          <w:szCs w:val="24"/>
        </w:rPr>
        <w:t>ия представителей Притеречного</w:t>
      </w:r>
      <w:r w:rsidRPr="002A77AF">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85809" w:rsidRPr="002A77AF"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pStyle w:val="Heading1"/>
        <w:ind w:firstLine="709"/>
        <w:jc w:val="both"/>
        <w:rPr>
          <w:rFonts w:ascii="Times New Roman" w:hAnsi="Times New Roman" w:cs="Times New Roman"/>
          <w:sz w:val="24"/>
          <w:szCs w:val="24"/>
        </w:rPr>
      </w:pPr>
      <w:bookmarkStart w:id="11" w:name="_Toc266866703"/>
      <w:r w:rsidRPr="002A77AF">
        <w:rPr>
          <w:rFonts w:ascii="Times New Roman" w:hAnsi="Times New Roman" w:cs="Times New Roman"/>
          <w:sz w:val="24"/>
          <w:szCs w:val="24"/>
        </w:rPr>
        <w:t>Статья 5</w:t>
      </w:r>
      <w:r>
        <w:rPr>
          <w:rFonts w:ascii="Times New Roman" w:hAnsi="Times New Roman" w:cs="Times New Roman"/>
          <w:sz w:val="24"/>
          <w:szCs w:val="24"/>
        </w:rPr>
        <w:t>4. Удаление главы Притеречного</w:t>
      </w:r>
      <w:r w:rsidRPr="002A77AF">
        <w:rPr>
          <w:rFonts w:ascii="Times New Roman" w:hAnsi="Times New Roman" w:cs="Times New Roman"/>
          <w:sz w:val="24"/>
          <w:szCs w:val="24"/>
        </w:rPr>
        <w:t xml:space="preserve"> сельского поселения в отставку</w:t>
      </w:r>
      <w:bookmarkEnd w:id="11"/>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 Собрание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по инициативе депутатов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или по инициативе Главы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2. Основаниями для удаления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являются: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 решения, действия (бездействие)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3) неудовлетворительная оценка деятельности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Собранием представителей сельского поселения по результатам его ежегодного отчета перед Собранием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данная два раза подряд;</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w:t>
      </w:r>
      <w:hyperlink r:id="rId15" w:tgtFrame="Logical" w:history="1">
        <w:r w:rsidRPr="002A77AF">
          <w:rPr>
            <w:rStyle w:val="Hyperlink"/>
            <w:rFonts w:ascii="Times New Roman" w:hAnsi="Times New Roman"/>
            <w:color w:val="auto"/>
            <w:sz w:val="24"/>
            <w:szCs w:val="24"/>
          </w:rPr>
          <w:t>от 25 декабря 2008 года № 273-ФЗ</w:t>
        </w:r>
      </w:hyperlink>
      <w:r w:rsidRPr="002A77AF">
        <w:rPr>
          <w:rFonts w:ascii="Times New Roman" w:hAnsi="Times New Roman"/>
          <w:sz w:val="24"/>
          <w:szCs w:val="24"/>
        </w:rPr>
        <w:t xml:space="preserve"> «О противодействии коррупции» и другими федеральными законами;</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3. Инициатива депутатов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выдвинутая не менее чем одной третью от установленной численности депутатов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оформляется в виде обращения, которое вносится в Собрание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Указанное обращение вносится вместе с проектом решения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4. Рассмотрение инициативы депутатов Собрания представителей сельского поселения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осуществляется с учетом мнения Главы Республики Северная Осетия-Алания.</w:t>
      </w:r>
    </w:p>
    <w:p w:rsidR="00485809"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5. В случае, если при рассмотрении инициативы депутатов Собрания представителей сельского поселения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может быть принято только при согласии Главы Республики Северная Осетия-Алания.</w:t>
      </w:r>
    </w:p>
    <w:p w:rsidR="00485809" w:rsidRDefault="00485809" w:rsidP="00FF6E5B">
      <w:pPr>
        <w:autoSpaceDE w:val="0"/>
        <w:autoSpaceDN w:val="0"/>
        <w:adjustRightInd w:val="0"/>
        <w:spacing w:after="0" w:line="240" w:lineRule="auto"/>
        <w:ind w:firstLine="709"/>
        <w:jc w:val="both"/>
        <w:rPr>
          <w:rFonts w:ascii="Times New Roman" w:hAnsi="Times New Roman"/>
          <w:bCs/>
          <w:sz w:val="24"/>
          <w:szCs w:val="24"/>
        </w:rPr>
      </w:pP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6. Инициатива Главы Республики Северная Осетия-Алания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оформляется в виде обращения, которое вносится в Собрание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вместе с проектом соответствующего решения Собрания представителей. О выдвижении данной инициативы глава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уведомляется не позднее дня, следующего за днем внесения указанного обращения в Собрание представителей.</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7. Рассмотрение инициативы Собрания представителей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или Главы Республики Северная Осетия-Алания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осуществляется Собранием представителей в течение одного месяца со дня внесения соответствующего обращения.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8. Решение Собрания представителей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9. Решение Собрания представителей сельского поселения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подписывается депутатом, председательствующим на заседании Собрания представителей сельского поселения.</w:t>
      </w:r>
    </w:p>
    <w:p w:rsidR="00485809" w:rsidRPr="002A77AF" w:rsidRDefault="00485809" w:rsidP="00FF6E5B">
      <w:pPr>
        <w:autoSpaceDE w:val="0"/>
        <w:autoSpaceDN w:val="0"/>
        <w:adjustRightInd w:val="0"/>
        <w:spacing w:after="0" w:line="240" w:lineRule="auto"/>
        <w:ind w:firstLine="709"/>
        <w:jc w:val="both"/>
        <w:outlineLvl w:val="1"/>
        <w:rPr>
          <w:rFonts w:ascii="Times New Roman" w:hAnsi="Times New Roman"/>
          <w:sz w:val="24"/>
          <w:szCs w:val="24"/>
        </w:rPr>
      </w:pPr>
      <w:r w:rsidRPr="002A77AF">
        <w:rPr>
          <w:rFonts w:ascii="Times New Roman" w:hAnsi="Times New Roman"/>
          <w:bCs/>
          <w:sz w:val="24"/>
          <w:szCs w:val="24"/>
        </w:rPr>
        <w:t xml:space="preserve">10. </w:t>
      </w:r>
      <w:r w:rsidRPr="002A77AF">
        <w:rPr>
          <w:rFonts w:ascii="Times New Roman" w:hAnsi="Times New Roman"/>
          <w:sz w:val="24"/>
          <w:szCs w:val="24"/>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11. При рассмотрении и принятии Собранием представителей сельского поселения решения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должны быть обеспечены:</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12. В случае, если глава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485809" w:rsidRPr="002A77AF" w:rsidRDefault="00485809" w:rsidP="00FF6E5B">
      <w:pPr>
        <w:autoSpaceDE w:val="0"/>
        <w:autoSpaceDN w:val="0"/>
        <w:adjustRightInd w:val="0"/>
        <w:spacing w:after="0" w:line="240" w:lineRule="auto"/>
        <w:ind w:firstLine="709"/>
        <w:jc w:val="both"/>
        <w:rPr>
          <w:rFonts w:ascii="Times New Roman" w:hAnsi="Times New Roman"/>
          <w:bCs/>
          <w:sz w:val="24"/>
          <w:szCs w:val="24"/>
        </w:rPr>
      </w:pPr>
      <w:r w:rsidRPr="002A77AF">
        <w:rPr>
          <w:rFonts w:ascii="Times New Roman" w:hAnsi="Times New Roman"/>
          <w:bCs/>
          <w:sz w:val="24"/>
          <w:szCs w:val="24"/>
        </w:rPr>
        <w:t xml:space="preserve">13. Решение Собрания представителей сельского поселения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485809" w:rsidRPr="002A77AF" w:rsidRDefault="00485809" w:rsidP="00FF6E5B">
      <w:pPr>
        <w:spacing w:after="0" w:line="240" w:lineRule="auto"/>
        <w:jc w:val="both"/>
        <w:rPr>
          <w:rFonts w:ascii="Times New Roman" w:hAnsi="Times New Roman"/>
          <w:bCs/>
          <w:sz w:val="24"/>
          <w:szCs w:val="24"/>
        </w:rPr>
      </w:pPr>
      <w:r w:rsidRPr="002A77AF">
        <w:rPr>
          <w:rFonts w:ascii="Times New Roman" w:hAnsi="Times New Roman"/>
          <w:bCs/>
          <w:sz w:val="24"/>
          <w:szCs w:val="24"/>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отклонена Собранием представителей сельского поселения, вопрос об удалении главы </w:t>
      </w:r>
      <w:r>
        <w:rPr>
          <w:rFonts w:ascii="Times New Roman" w:hAnsi="Times New Roman"/>
          <w:sz w:val="24"/>
          <w:szCs w:val="24"/>
        </w:rPr>
        <w:t>Притеречного</w:t>
      </w:r>
      <w:r w:rsidRPr="002A77AF">
        <w:rPr>
          <w:rFonts w:ascii="Times New Roman" w:hAnsi="Times New Roman"/>
          <w:sz w:val="24"/>
          <w:szCs w:val="24"/>
        </w:rPr>
        <w:t xml:space="preserve"> сельского поселения</w:t>
      </w:r>
      <w:r w:rsidRPr="002A77AF">
        <w:rPr>
          <w:rFonts w:ascii="Times New Roman" w:hAnsi="Times New Roman"/>
          <w:bCs/>
          <w:sz w:val="24"/>
          <w:szCs w:val="24"/>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485809" w:rsidRPr="002A77AF" w:rsidRDefault="00485809" w:rsidP="00FF6E5B">
      <w:pPr>
        <w:autoSpaceDE w:val="0"/>
        <w:autoSpaceDN w:val="0"/>
        <w:adjustRightInd w:val="0"/>
        <w:spacing w:after="0" w:line="240" w:lineRule="auto"/>
        <w:ind w:firstLine="709"/>
        <w:jc w:val="both"/>
        <w:rPr>
          <w:rFonts w:ascii="Times New Roman" w:hAnsi="Times New Roman"/>
          <w:sz w:val="24"/>
          <w:szCs w:val="24"/>
        </w:rPr>
      </w:pPr>
      <w:r w:rsidRPr="002A77AF">
        <w:rPr>
          <w:rFonts w:ascii="Times New Roman" w:hAnsi="Times New Roman"/>
          <w:sz w:val="24"/>
          <w:szCs w:val="24"/>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5809" w:rsidRDefault="00485809" w:rsidP="00FF6E5B">
      <w:pPr>
        <w:spacing w:after="0" w:line="240" w:lineRule="auto"/>
        <w:jc w:val="both"/>
        <w:rPr>
          <w:rFonts w:ascii="Times New Roman" w:hAnsi="Times New Roman"/>
          <w:sz w:val="24"/>
          <w:szCs w:val="24"/>
        </w:rPr>
      </w:pPr>
      <w:r w:rsidRPr="002A77AF">
        <w:rPr>
          <w:rFonts w:ascii="Times New Roman" w:hAnsi="Times New Roman"/>
          <w:sz w:val="24"/>
          <w:szCs w:val="24"/>
        </w:rPr>
        <w:t>Суд должен рассмотреть заявление и принять решение не позднее чем через 10 дней со дня подачи заявления.</w:t>
      </w:r>
    </w:p>
    <w:p w:rsidR="00485809" w:rsidRDefault="00485809" w:rsidP="00FF6E5B">
      <w:pPr>
        <w:spacing w:after="0" w:line="240" w:lineRule="auto"/>
        <w:jc w:val="both"/>
        <w:rPr>
          <w:rFonts w:ascii="Times New Roman" w:hAnsi="Times New Roman"/>
          <w:sz w:val="24"/>
          <w:szCs w:val="24"/>
        </w:rPr>
      </w:pPr>
    </w:p>
    <w:p w:rsidR="00485809" w:rsidRDefault="00485809" w:rsidP="00FF6E5B">
      <w:pPr>
        <w:spacing w:after="0" w:line="240" w:lineRule="auto"/>
        <w:jc w:val="both"/>
        <w:rPr>
          <w:rFonts w:ascii="Times New Roman" w:hAnsi="Times New Roman"/>
          <w:sz w:val="24"/>
          <w:szCs w:val="24"/>
        </w:rPr>
      </w:pPr>
    </w:p>
    <w:p w:rsidR="00485809"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jc w:val="both"/>
        <w:rPr>
          <w:rFonts w:ascii="Times New Roman" w:hAnsi="Times New Roman"/>
          <w:sz w:val="24"/>
          <w:szCs w:val="24"/>
        </w:rPr>
      </w:pPr>
    </w:p>
    <w:p w:rsidR="00485809" w:rsidRPr="002A77AF" w:rsidRDefault="00485809" w:rsidP="00FF6E5B">
      <w:pPr>
        <w:spacing w:after="0" w:line="240" w:lineRule="auto"/>
        <w:jc w:val="both"/>
        <w:rPr>
          <w:rFonts w:ascii="Times New Roman" w:hAnsi="Times New Roman"/>
          <w:sz w:val="24"/>
          <w:szCs w:val="24"/>
        </w:rPr>
      </w:pPr>
      <w:r>
        <w:rPr>
          <w:rFonts w:ascii="Times New Roman" w:hAnsi="Times New Roman"/>
          <w:sz w:val="24"/>
          <w:szCs w:val="24"/>
        </w:rPr>
        <w:t>Глава Притеречного</w:t>
      </w:r>
    </w:p>
    <w:p w:rsidR="00485809" w:rsidRPr="002A77AF" w:rsidRDefault="00485809" w:rsidP="00FF6E5B">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А.Н.Рыбалко</w:t>
      </w:r>
    </w:p>
    <w:sectPr w:rsidR="00485809" w:rsidRPr="002A77AF" w:rsidSect="00C43ECD">
      <w:headerReference w:type="default" r:id="rId16"/>
      <w:pgSz w:w="11906" w:h="16838"/>
      <w:pgMar w:top="1258"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09" w:rsidRDefault="00485809" w:rsidP="002A77AF">
      <w:pPr>
        <w:spacing w:after="0" w:line="240" w:lineRule="auto"/>
      </w:pPr>
      <w:r>
        <w:separator/>
      </w:r>
    </w:p>
  </w:endnote>
  <w:endnote w:type="continuationSeparator" w:id="1">
    <w:p w:rsidR="00485809" w:rsidRDefault="00485809" w:rsidP="002A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09" w:rsidRDefault="00485809" w:rsidP="002A77AF">
      <w:pPr>
        <w:spacing w:after="0" w:line="240" w:lineRule="auto"/>
      </w:pPr>
      <w:r>
        <w:separator/>
      </w:r>
    </w:p>
  </w:footnote>
  <w:footnote w:type="continuationSeparator" w:id="1">
    <w:p w:rsidR="00485809" w:rsidRDefault="00485809" w:rsidP="002A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09" w:rsidRDefault="00485809" w:rsidP="002A77AF">
    <w:pPr>
      <w:pStyle w:val="Header"/>
      <w:jc w:val="center"/>
    </w:pPr>
    <w:fldSimple w:instr=" PAGE   \* MERGEFORMAT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01D"/>
    <w:rsid w:val="00073C62"/>
    <w:rsid w:val="002A77AF"/>
    <w:rsid w:val="003252E5"/>
    <w:rsid w:val="00330906"/>
    <w:rsid w:val="003638D8"/>
    <w:rsid w:val="00485809"/>
    <w:rsid w:val="004920E9"/>
    <w:rsid w:val="004A1BA1"/>
    <w:rsid w:val="005E3512"/>
    <w:rsid w:val="00690460"/>
    <w:rsid w:val="007122B4"/>
    <w:rsid w:val="007A3B68"/>
    <w:rsid w:val="007D452D"/>
    <w:rsid w:val="00905A49"/>
    <w:rsid w:val="0099401D"/>
    <w:rsid w:val="00A37FEC"/>
    <w:rsid w:val="00A858F2"/>
    <w:rsid w:val="00AD0E14"/>
    <w:rsid w:val="00AE6053"/>
    <w:rsid w:val="00B344A2"/>
    <w:rsid w:val="00BC2B87"/>
    <w:rsid w:val="00C00EF8"/>
    <w:rsid w:val="00C43ECD"/>
    <w:rsid w:val="00C95436"/>
    <w:rsid w:val="00CD47D7"/>
    <w:rsid w:val="00CE201D"/>
    <w:rsid w:val="00D27565"/>
    <w:rsid w:val="00E60F03"/>
    <w:rsid w:val="00E6462D"/>
    <w:rsid w:val="00F0093A"/>
    <w:rsid w:val="00F44AF8"/>
    <w:rsid w:val="00FF6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1D"/>
    <w:pPr>
      <w:spacing w:after="200" w:line="276" w:lineRule="auto"/>
    </w:pPr>
  </w:style>
  <w:style w:type="paragraph" w:styleId="Heading1">
    <w:name w:val="heading 1"/>
    <w:aliases w:val="!Части документа"/>
    <w:basedOn w:val="Normal"/>
    <w:next w:val="Normal"/>
    <w:link w:val="Heading1Char"/>
    <w:uiPriority w:val="99"/>
    <w:qFormat/>
    <w:rsid w:val="0099401D"/>
    <w:pPr>
      <w:spacing w:after="0" w:line="240" w:lineRule="auto"/>
      <w:ind w:firstLine="567"/>
      <w:jc w:val="center"/>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9401D"/>
    <w:rPr>
      <w:rFonts w:ascii="Arial" w:hAnsi="Arial" w:cs="Arial"/>
      <w:b/>
      <w:bCs/>
      <w:kern w:val="32"/>
      <w:sz w:val="32"/>
      <w:szCs w:val="32"/>
    </w:rPr>
  </w:style>
  <w:style w:type="character" w:styleId="Hyperlink">
    <w:name w:val="Hyperlink"/>
    <w:basedOn w:val="DefaultParagraphFont"/>
    <w:uiPriority w:val="99"/>
    <w:rsid w:val="0099401D"/>
    <w:rPr>
      <w:rFonts w:cs="Times New Roman"/>
      <w:color w:val="0000FF"/>
      <w:u w:val="none"/>
    </w:rPr>
  </w:style>
  <w:style w:type="character" w:customStyle="1" w:styleId="BodyText2Char">
    <w:name w:val="Body Text 2 Char"/>
    <w:basedOn w:val="DefaultParagraphFont"/>
    <w:link w:val="BodyText2"/>
    <w:uiPriority w:val="99"/>
    <w:locked/>
    <w:rsid w:val="00FF6E5B"/>
    <w:rPr>
      <w:rFonts w:ascii="Calibri" w:hAnsi="Calibri" w:cs="Times New Roman"/>
    </w:rPr>
  </w:style>
  <w:style w:type="paragraph" w:styleId="BodyText2">
    <w:name w:val="Body Text 2"/>
    <w:basedOn w:val="Normal"/>
    <w:link w:val="BodyText2Char"/>
    <w:uiPriority w:val="99"/>
    <w:rsid w:val="00FF6E5B"/>
    <w:pPr>
      <w:spacing w:after="120" w:line="480" w:lineRule="auto"/>
      <w:ind w:firstLine="567"/>
      <w:jc w:val="both"/>
    </w:pPr>
  </w:style>
  <w:style w:type="character" w:customStyle="1" w:styleId="BodyText2Char1">
    <w:name w:val="Body Text 2 Char1"/>
    <w:basedOn w:val="DefaultParagraphFont"/>
    <w:link w:val="BodyText2"/>
    <w:uiPriority w:val="99"/>
    <w:semiHidden/>
    <w:locked/>
    <w:rsid w:val="00690460"/>
    <w:rPr>
      <w:rFonts w:cs="Times New Roman"/>
    </w:rPr>
  </w:style>
  <w:style w:type="character" w:customStyle="1" w:styleId="21">
    <w:name w:val="Основной текст 2 Знак1"/>
    <w:basedOn w:val="DefaultParagraphFont"/>
    <w:link w:val="BodyText2"/>
    <w:uiPriority w:val="99"/>
    <w:semiHidden/>
    <w:locked/>
    <w:rsid w:val="00FF6E5B"/>
    <w:rPr>
      <w:rFonts w:cs="Times New Roman"/>
    </w:rPr>
  </w:style>
  <w:style w:type="paragraph" w:styleId="BodyText">
    <w:name w:val="Body Text"/>
    <w:basedOn w:val="Normal"/>
    <w:link w:val="BodyTextChar"/>
    <w:uiPriority w:val="99"/>
    <w:rsid w:val="00FF6E5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FF6E5B"/>
    <w:rPr>
      <w:rFonts w:ascii="Times New Roman" w:hAnsi="Times New Roman" w:cs="Times New Roman"/>
      <w:sz w:val="24"/>
      <w:szCs w:val="24"/>
    </w:rPr>
  </w:style>
  <w:style w:type="character" w:customStyle="1" w:styleId="FontStyle14">
    <w:name w:val="Font Style14"/>
    <w:basedOn w:val="DefaultParagraphFont"/>
    <w:uiPriority w:val="99"/>
    <w:rsid w:val="00FF6E5B"/>
    <w:rPr>
      <w:rFonts w:ascii="Times New Roman" w:hAnsi="Times New Roman" w:cs="Times New Roman"/>
      <w:sz w:val="26"/>
      <w:szCs w:val="26"/>
    </w:rPr>
  </w:style>
  <w:style w:type="paragraph" w:styleId="Header">
    <w:name w:val="header"/>
    <w:basedOn w:val="Normal"/>
    <w:link w:val="HeaderChar"/>
    <w:uiPriority w:val="99"/>
    <w:rsid w:val="002A77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A77AF"/>
    <w:rPr>
      <w:rFonts w:cs="Times New Roman"/>
    </w:rPr>
  </w:style>
  <w:style w:type="paragraph" w:styleId="Footer">
    <w:name w:val="footer"/>
    <w:basedOn w:val="Normal"/>
    <w:link w:val="FooterChar"/>
    <w:uiPriority w:val="99"/>
    <w:semiHidden/>
    <w:rsid w:val="002A77A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A77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418AC7D26D600B4D9C4AFB6E2ACAA73F96EA0012155E2gA7CH" TargetMode="External"/><Relationship Id="rId13" Type="http://schemas.openxmlformats.org/officeDocument/2006/relationships/hyperlink" Target="consultantplus://offline/main?base=LAW;n=112715;fld=134;dst=1003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0D0B37C8E2148644D355888CAF8D6DAAB713A87B20D600B4D9C4AFB6E2ACAA73F96EA705g273H" TargetMode="External"/><Relationship Id="rId12" Type="http://schemas.openxmlformats.org/officeDocument/2006/relationships/hyperlink" Target="file:///C:\content\act\657e8284-bc2a-4a2a-b081-84e5e12b557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content\act\e999dcf9-926b-4fa1-9b51-8fd631c66b00.html" TargetMode="External"/><Relationship Id="rId11" Type="http://schemas.openxmlformats.org/officeDocument/2006/relationships/hyperlink" Target="file:///C:\content\act\9aa48369-618a-4bb4-b4b8-ae15f2b7ebf6.html" TargetMode="External"/><Relationship Id="rId5" Type="http://schemas.openxmlformats.org/officeDocument/2006/relationships/endnotes" Target="endnotes.xml"/><Relationship Id="rId15" Type="http://schemas.openxmlformats.org/officeDocument/2006/relationships/hyperlink" Target="file:///C:\content\act\9aa48369-618a-4bb4-b4b8-ae15f2b7ebf6.html" TargetMode="External"/><Relationship Id="rId10" Type="http://schemas.openxmlformats.org/officeDocument/2006/relationships/hyperlink" Target="file:///C:\content\act\6785a26f-52a6-439e-a2e4-93801511e564.html" TargetMode="External"/><Relationship Id="rId4" Type="http://schemas.openxmlformats.org/officeDocument/2006/relationships/footnotes" Target="footnotes.xml"/><Relationship Id="rId9" Type="http://schemas.openxmlformats.org/officeDocument/2006/relationships/hyperlink" Target="file:///C:\content\act\6785a26f-52a6-439e-a2e4-93801511e564.html" TargetMode="External"/><Relationship Id="rId14" Type="http://schemas.openxmlformats.org/officeDocument/2006/relationships/hyperlink" Target="consultantplus://offline/ref=C42DF66F9E4A80014D26A72AAF439851E04E7958F0559ABC766891oCT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22</Pages>
  <Words>11689</Words>
  <Characters>-32766</Characters>
  <Application>Microsoft Office Outlook</Application>
  <DocSecurity>0</DocSecurity>
  <Lines>0</Lines>
  <Paragraphs>0</Paragraphs>
  <ScaleCrop>false</ScaleCrop>
  <Company>МинЮст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2015-06-05T06:35:00Z</cp:lastPrinted>
  <dcterms:created xsi:type="dcterms:W3CDTF">2015-04-23T11:16:00Z</dcterms:created>
  <dcterms:modified xsi:type="dcterms:W3CDTF">2015-06-05T06:44:00Z</dcterms:modified>
</cp:coreProperties>
</file>